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E9" w:rsidRPr="002971E9" w:rsidRDefault="002971E9" w:rsidP="002971E9">
      <w:pPr>
        <w:spacing w:before="100" w:beforeAutospacing="1" w:after="100" w:afterAutospacing="1"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32"/>
          <w:szCs w:val="32"/>
        </w:rPr>
        <w:tab/>
      </w:r>
      <w:r w:rsidRPr="002971E9">
        <w:rPr>
          <w:rFonts w:ascii="Times New Roman" w:eastAsia="Times New Roman" w:hAnsi="Times New Roman" w:cs="Times New Roman"/>
          <w:b/>
          <w:bCs/>
          <w:sz w:val="28"/>
          <w:szCs w:val="28"/>
        </w:rPr>
        <w:t>Критическое мышление</w:t>
      </w:r>
      <w:r w:rsidRPr="002971E9">
        <w:rPr>
          <w:rFonts w:ascii="Times New Roman" w:eastAsia="Times New Roman" w:hAnsi="Times New Roman" w:cs="Times New Roman"/>
          <w:sz w:val="28"/>
          <w:szCs w:val="28"/>
        </w:rPr>
        <w:t>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w:t>
      </w:r>
    </w:p>
    <w:p w:rsidR="002971E9" w:rsidRPr="002971E9" w:rsidRDefault="002971E9" w:rsidP="002971E9">
      <w:pPr>
        <w:spacing w:before="100" w:beforeAutospacing="1" w:after="100" w:afterAutospacing="1" w:line="360" w:lineRule="atLeast"/>
        <w:rPr>
          <w:rFonts w:ascii="Times New Roman" w:eastAsia="Times New Roman" w:hAnsi="Times New Roman" w:cs="Times New Roman"/>
          <w:sz w:val="28"/>
          <w:szCs w:val="28"/>
        </w:rPr>
      </w:pPr>
      <w:r w:rsidRPr="002971E9">
        <w:rPr>
          <w:rFonts w:ascii="Times New Roman" w:eastAsia="Times New Roman" w:hAnsi="Times New Roman" w:cs="Times New Roman"/>
          <w:sz w:val="28"/>
          <w:szCs w:val="28"/>
        </w:rPr>
        <w:t xml:space="preserve">С точки зрения психологии, критическое мышление – это разумное рефлексивное мышление, сфокусированное на решении того, во что верить и что делать (Д. </w:t>
      </w:r>
      <w:proofErr w:type="spellStart"/>
      <w:r w:rsidRPr="002971E9">
        <w:rPr>
          <w:rFonts w:ascii="Times New Roman" w:eastAsia="Times New Roman" w:hAnsi="Times New Roman" w:cs="Times New Roman"/>
          <w:sz w:val="28"/>
          <w:szCs w:val="28"/>
        </w:rPr>
        <w:t>Браус</w:t>
      </w:r>
      <w:proofErr w:type="spellEnd"/>
      <w:r w:rsidRPr="002971E9">
        <w:rPr>
          <w:rFonts w:ascii="Times New Roman" w:eastAsia="Times New Roman" w:hAnsi="Times New Roman" w:cs="Times New Roman"/>
          <w:sz w:val="28"/>
          <w:szCs w:val="28"/>
        </w:rPr>
        <w:t xml:space="preserve">, Д. Вуд); использование таких когнитивных навыков и стратегий, которые увеличивают вероятность получения желательного результата, отличается взвешенностью, логичностью и целенаправленностью (Д. </w:t>
      </w:r>
      <w:proofErr w:type="spellStart"/>
      <w:r w:rsidRPr="002971E9">
        <w:rPr>
          <w:rFonts w:ascii="Times New Roman" w:eastAsia="Times New Roman" w:hAnsi="Times New Roman" w:cs="Times New Roman"/>
          <w:sz w:val="28"/>
          <w:szCs w:val="28"/>
        </w:rPr>
        <w:t>Халперн</w:t>
      </w:r>
      <w:proofErr w:type="spellEnd"/>
      <w:r w:rsidRPr="002971E9">
        <w:rPr>
          <w:rFonts w:ascii="Times New Roman" w:eastAsia="Times New Roman" w:hAnsi="Times New Roman" w:cs="Times New Roman"/>
          <w:sz w:val="28"/>
          <w:szCs w:val="28"/>
        </w:rPr>
        <w:t>).</w:t>
      </w:r>
    </w:p>
    <w:p w:rsidR="002971E9" w:rsidRPr="002971E9" w:rsidRDefault="002971E9" w:rsidP="002971E9">
      <w:pPr>
        <w:jc w:val="both"/>
        <w:rPr>
          <w:rFonts w:ascii="Times New Roman" w:hAnsi="Times New Roman" w:cs="Times New Roman"/>
          <w:color w:val="000000"/>
          <w:sz w:val="28"/>
          <w:szCs w:val="28"/>
          <w:shd w:val="clear" w:color="auto" w:fill="FFFFFF"/>
        </w:rPr>
      </w:pPr>
      <w:r w:rsidRPr="002971E9">
        <w:rPr>
          <w:rFonts w:ascii="Times New Roman" w:hAnsi="Times New Roman" w:cs="Times New Roman"/>
          <w:b/>
          <w:bCs/>
          <w:i/>
          <w:iCs/>
          <w:color w:val="000000"/>
          <w:sz w:val="28"/>
          <w:szCs w:val="28"/>
          <w:shd w:val="clear" w:color="auto" w:fill="FFFFFF"/>
        </w:rPr>
        <w:tab/>
        <w:t>Метод «Чтение с остановками».</w:t>
      </w:r>
      <w:r w:rsidRPr="002971E9">
        <w:rPr>
          <w:rFonts w:ascii="Times New Roman" w:hAnsi="Times New Roman" w:cs="Times New Roman"/>
          <w:color w:val="000000"/>
          <w:sz w:val="28"/>
          <w:szCs w:val="28"/>
          <w:shd w:val="clear" w:color="auto" w:fill="FFFFFF"/>
        </w:rPr>
        <w:t> Этот метод идеален для использования учителем на уроках на любом его этапе. Но можно также использовать и тогда когда самостоятельно читаешь новый объемный материал. Суть такого чтения – делать остановку после куска информации для того, чтобы обдумать а что же дальше, предположить, как развернётся повествование или какие выводы последуют дальше. Допустим, вы читаете про какое-то открытие и после описания эксперимента остановитесь и предположите какой вывод бы вы сделали сами. Затем читайте дальше и сравнивайте с тем что спрогнозировали вы: очень увлекательное занятие чувствовать себя предсказателем. Если вы учитель, то важно подобрать правильный текст на урок, так чтобы получить максимальный эффект от этого приема. Материалом для использования приёма "Чтение с остановками" служит повествовательный текст. Непременное условие для использования приёма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серьёзно повлиять на оценку событий. Этот приём требует не только серьёзной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w:t>
      </w:r>
    </w:p>
    <w:p w:rsidR="002971E9" w:rsidRDefault="002971E9">
      <w:r w:rsidRPr="002971E9">
        <w:drawing>
          <wp:inline distT="0" distB="0" distL="0" distR="0">
            <wp:extent cx="3460750" cy="3139649"/>
            <wp:effectExtent l="19050" t="0" r="6350" b="0"/>
            <wp:docPr id="4" name="Рисунок 4" descr="https://konspekta.net/poisk-ruru/baza21/969374983096.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poisk-ruru/baza21/969374983096.files/image012.png"/>
                    <pic:cNvPicPr>
                      <a:picLocks noChangeAspect="1" noChangeArrowheads="1"/>
                    </pic:cNvPicPr>
                  </pic:nvPicPr>
                  <pic:blipFill>
                    <a:blip r:embed="rId4"/>
                    <a:srcRect/>
                    <a:stretch>
                      <a:fillRect/>
                    </a:stretch>
                  </pic:blipFill>
                  <pic:spPr bwMode="auto">
                    <a:xfrm>
                      <a:off x="0" y="0"/>
                      <a:ext cx="3460750" cy="3139649"/>
                    </a:xfrm>
                    <a:prstGeom prst="rect">
                      <a:avLst/>
                    </a:prstGeom>
                    <a:noFill/>
                    <a:ln w="9525">
                      <a:noFill/>
                      <a:miter lim="800000"/>
                      <a:headEnd/>
                      <a:tailEnd/>
                    </a:ln>
                  </pic:spPr>
                </pic:pic>
              </a:graphicData>
            </a:graphic>
          </wp:inline>
        </w:drawing>
      </w:r>
    </w:p>
    <w:p w:rsidR="002971E9" w:rsidRPr="002971E9" w:rsidRDefault="002971E9" w:rsidP="002971E9">
      <w:pPr>
        <w:pStyle w:val="a5"/>
        <w:shd w:val="clear" w:color="auto" w:fill="FFFFFF"/>
        <w:spacing w:before="0" w:beforeAutospacing="0" w:after="180" w:afterAutospacing="0"/>
        <w:jc w:val="both"/>
        <w:rPr>
          <w:color w:val="333333"/>
          <w:sz w:val="28"/>
          <w:szCs w:val="28"/>
        </w:rPr>
      </w:pPr>
      <w:r>
        <w:rPr>
          <w:rFonts w:asciiTheme="minorHAnsi" w:hAnsiTheme="minorHAnsi"/>
          <w:color w:val="333333"/>
          <w:sz w:val="28"/>
          <w:szCs w:val="28"/>
        </w:rPr>
        <w:lastRenderedPageBreak/>
        <w:tab/>
      </w:r>
      <w:r w:rsidRPr="002971E9">
        <w:rPr>
          <w:color w:val="333333"/>
          <w:sz w:val="28"/>
          <w:szCs w:val="28"/>
        </w:rPr>
        <w:t>Смысл - это внутреннее содержание, значение чего-нибудь, постигаемое разумом, а смыслить - это понимать, знать. Таким образом, смысловое чтение - это чтение, нацеленное на понимание читающим текста.</w:t>
      </w:r>
    </w:p>
    <w:p w:rsidR="002971E9" w:rsidRPr="002971E9" w:rsidRDefault="002971E9" w:rsidP="002971E9">
      <w:pPr>
        <w:pStyle w:val="a5"/>
        <w:shd w:val="clear" w:color="auto" w:fill="FFFFFF"/>
        <w:spacing w:before="0" w:beforeAutospacing="0" w:after="180" w:afterAutospacing="0"/>
        <w:jc w:val="both"/>
        <w:rPr>
          <w:b/>
          <w:color w:val="333333"/>
          <w:sz w:val="28"/>
          <w:szCs w:val="28"/>
        </w:rPr>
      </w:pPr>
      <w:r w:rsidRPr="002971E9">
        <w:rPr>
          <w:b/>
          <w:color w:val="333333"/>
          <w:sz w:val="28"/>
          <w:szCs w:val="28"/>
        </w:rPr>
        <w:t>Процесс чтения состоит из трех фаз.</w:t>
      </w:r>
    </w:p>
    <w:p w:rsidR="002971E9" w:rsidRPr="002971E9" w:rsidRDefault="002971E9" w:rsidP="002971E9">
      <w:pPr>
        <w:pStyle w:val="a5"/>
        <w:shd w:val="clear" w:color="auto" w:fill="FFFFFF"/>
        <w:spacing w:before="0" w:beforeAutospacing="0" w:after="180" w:afterAutospacing="0"/>
        <w:jc w:val="both"/>
        <w:rPr>
          <w:color w:val="333333"/>
          <w:sz w:val="28"/>
          <w:szCs w:val="28"/>
        </w:rPr>
      </w:pPr>
      <w:r w:rsidRPr="002971E9">
        <w:rPr>
          <w:color w:val="333333"/>
          <w:sz w:val="28"/>
          <w:szCs w:val="28"/>
        </w:rPr>
        <w:t xml:space="preserve">Первая — </w:t>
      </w:r>
      <w:r w:rsidRPr="002971E9">
        <w:rPr>
          <w:color w:val="333333"/>
          <w:sz w:val="28"/>
          <w:szCs w:val="28"/>
          <w:highlight w:val="yellow"/>
        </w:rPr>
        <w:t>это восприятие текста, раскрытие его содержания и смысла, своеобразная расшифровка, когда из отдельных слов, фраз, предложени</w:t>
      </w:r>
      <w:r>
        <w:rPr>
          <w:color w:val="333333"/>
          <w:sz w:val="28"/>
          <w:szCs w:val="28"/>
          <w:highlight w:val="yellow"/>
        </w:rPr>
        <w:t>й складывается общее содержание</w:t>
      </w:r>
      <w:r w:rsidRPr="002971E9">
        <w:rPr>
          <w:color w:val="FF0000"/>
          <w:sz w:val="28"/>
          <w:szCs w:val="28"/>
        </w:rPr>
        <w:t xml:space="preserve"> (здесь и использовать прием "чтение с остановками"</w:t>
      </w:r>
      <w:r>
        <w:rPr>
          <w:color w:val="FF0000"/>
          <w:sz w:val="28"/>
          <w:szCs w:val="28"/>
        </w:rPr>
        <w:t xml:space="preserve"> на уроках математики при решении, например, задач</w:t>
      </w:r>
      <w:r w:rsidRPr="002971E9">
        <w:rPr>
          <w:color w:val="FF0000"/>
          <w:sz w:val="28"/>
          <w:szCs w:val="28"/>
        </w:rPr>
        <w:t>).</w:t>
      </w:r>
      <w:r w:rsidRPr="002971E9">
        <w:rPr>
          <w:color w:val="333333"/>
          <w:sz w:val="28"/>
          <w:szCs w:val="28"/>
        </w:rPr>
        <w:t xml:space="preserve"> В этом случае чтение включает: просмотр, установление значений слов, нахождение соответствий, узнавание фактов, анализ сюжета и фабулы, воспроизведение и пересказ. </w:t>
      </w:r>
    </w:p>
    <w:p w:rsidR="002971E9" w:rsidRPr="002971E9" w:rsidRDefault="002971E9" w:rsidP="002971E9">
      <w:pPr>
        <w:pStyle w:val="a5"/>
        <w:shd w:val="clear" w:color="auto" w:fill="FFFFFF"/>
        <w:spacing w:before="0" w:beforeAutospacing="0" w:after="180" w:afterAutospacing="0"/>
        <w:jc w:val="both"/>
        <w:rPr>
          <w:color w:val="333333"/>
          <w:sz w:val="28"/>
          <w:szCs w:val="28"/>
        </w:rPr>
      </w:pPr>
      <w:r w:rsidRPr="002971E9">
        <w:rPr>
          <w:color w:val="333333"/>
          <w:sz w:val="28"/>
          <w:szCs w:val="28"/>
        </w:rPr>
        <w:t>Вторая — это извлечение смысла, объяснение найденных фактов с помощью привлечения имеющихся знаний, интерпретация текста. Здесь происходит упорядочивание и классифицирование, объяснение и суммирование, различение, сравнение и сопоставление, группировка, анализ и обобщение, соотнесение с собственным опытом, размышление над контекстом и выводами.</w:t>
      </w:r>
    </w:p>
    <w:p w:rsidR="002971E9" w:rsidRPr="002971E9" w:rsidRDefault="002971E9" w:rsidP="002971E9">
      <w:pPr>
        <w:pStyle w:val="a5"/>
        <w:shd w:val="clear" w:color="auto" w:fill="FFFFFF"/>
        <w:spacing w:before="0" w:beforeAutospacing="0" w:after="180" w:afterAutospacing="0"/>
        <w:jc w:val="both"/>
        <w:rPr>
          <w:color w:val="333333"/>
          <w:sz w:val="28"/>
          <w:szCs w:val="28"/>
        </w:rPr>
      </w:pPr>
      <w:r w:rsidRPr="002971E9">
        <w:rPr>
          <w:color w:val="333333"/>
          <w:sz w:val="28"/>
          <w:szCs w:val="28"/>
        </w:rPr>
        <w:t>Третья - это создание собственного нового смысла, то есть присвоение добытых новых знаний как собственных в результате размышления.</w:t>
      </w:r>
    </w:p>
    <w:p w:rsidR="002971E9" w:rsidRDefault="002971E9"/>
    <w:sectPr w:rsidR="002971E9" w:rsidSect="002971E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2971E9"/>
    <w:rsid w:val="00297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1E9"/>
    <w:rPr>
      <w:rFonts w:ascii="Tahoma" w:hAnsi="Tahoma" w:cs="Tahoma"/>
      <w:sz w:val="16"/>
      <w:szCs w:val="16"/>
    </w:rPr>
  </w:style>
  <w:style w:type="paragraph" w:styleId="a5">
    <w:name w:val="Normal (Web)"/>
    <w:basedOn w:val="a"/>
    <w:uiPriority w:val="99"/>
    <w:semiHidden/>
    <w:unhideWhenUsed/>
    <w:rsid w:val="00297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2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Гая Фокс</dc:creator>
  <cp:keywords/>
  <dc:description/>
  <cp:lastModifiedBy>Гая Фокс</cp:lastModifiedBy>
  <cp:revision>2</cp:revision>
  <dcterms:created xsi:type="dcterms:W3CDTF">2021-02-23T14:59:00Z</dcterms:created>
  <dcterms:modified xsi:type="dcterms:W3CDTF">2021-02-23T15:08:00Z</dcterms:modified>
</cp:coreProperties>
</file>