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29" w:rsidRPr="00FC645B" w:rsidRDefault="00075729" w:rsidP="00075729"/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075729" w:rsidRPr="002D54A0" w:rsidRDefault="00075729" w:rsidP="00075729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учебного курса по немецкому языку для  6 классов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Углова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иностранных языков</w:t>
      </w:r>
      <w:r w:rsidRPr="002D54A0">
        <w:rPr>
          <w:rFonts w:ascii="Times New Roman" w:hAnsi="Times New Roman"/>
          <w:sz w:val="24"/>
          <w:szCs w:val="24"/>
        </w:rPr>
        <w:t>,</w:t>
      </w:r>
    </w:p>
    <w:p w:rsidR="00075729" w:rsidRPr="002D54A0" w:rsidRDefault="00075729" w:rsidP="00075729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075729" w:rsidRPr="002D54A0" w:rsidRDefault="00075729" w:rsidP="00075729"/>
    <w:p w:rsidR="00075729" w:rsidRPr="002D54A0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Default="00075729" w:rsidP="00075729">
      <w:pPr>
        <w:rPr>
          <w:rFonts w:ascii="Times New Roman" w:hAnsi="Times New Roman"/>
          <w:sz w:val="24"/>
          <w:szCs w:val="24"/>
        </w:rPr>
      </w:pPr>
    </w:p>
    <w:p w:rsidR="00075729" w:rsidRPr="002D54A0" w:rsidRDefault="00075729" w:rsidP="000757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75729" w:rsidRPr="002D54A0" w:rsidRDefault="00075729" w:rsidP="000757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075729" w:rsidRPr="000C527A" w:rsidRDefault="00075729" w:rsidP="0007572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D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программа по немецкому </w:t>
      </w:r>
      <w:r w:rsidRPr="00CD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второго после английского</w:t>
      </w:r>
      <w:r w:rsidRPr="0019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обучающихся 6 </w:t>
      </w:r>
      <w:r w:rsidR="00E7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«А», «Б»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классов</w:t>
      </w:r>
      <w:r w:rsidRPr="0019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компонентом основной общеобразовательной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разработана на основе: </w:t>
      </w:r>
    </w:p>
    <w:p w:rsidR="00075729" w:rsidRPr="00BD4B9C" w:rsidRDefault="00075729" w:rsidP="0007572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273-ФЗ.</w:t>
      </w:r>
    </w:p>
    <w:p w:rsidR="00075729" w:rsidRPr="00BD4B9C" w:rsidRDefault="00075729" w:rsidP="0007572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образования».</w:t>
      </w:r>
    </w:p>
    <w:p w:rsidR="00075729" w:rsidRPr="00BD4B9C" w:rsidRDefault="00075729" w:rsidP="0007572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 решением федерального </w:t>
      </w:r>
      <w:proofErr w:type="spellStart"/>
      <w:r w:rsidRPr="00BD4B9C">
        <w:rPr>
          <w:rFonts w:ascii="Times New Roman" w:hAnsi="Times New Roman"/>
          <w:sz w:val="24"/>
          <w:szCs w:val="24"/>
        </w:rPr>
        <w:t>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</w:t>
      </w:r>
      <w:proofErr w:type="spellEnd"/>
      <w:r w:rsidRPr="00BD4B9C">
        <w:rPr>
          <w:rFonts w:ascii="Times New Roman" w:hAnsi="Times New Roman"/>
          <w:sz w:val="24"/>
          <w:szCs w:val="24"/>
        </w:rPr>
        <w:t>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1/15).</w:t>
      </w:r>
    </w:p>
    <w:p w:rsidR="00075729" w:rsidRPr="00BD4B9C" w:rsidRDefault="00075729" w:rsidP="0007572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Перечень учебников, рекомендованных и допущенных к использованию </w:t>
      </w:r>
      <w:proofErr w:type="spellStart"/>
      <w:r w:rsidRPr="00BD4B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D4B9C">
        <w:rPr>
          <w:rFonts w:ascii="Times New Roman" w:hAnsi="Times New Roman"/>
          <w:sz w:val="24"/>
          <w:szCs w:val="24"/>
        </w:rPr>
        <w:t xml:space="preserve"> РФ.</w:t>
      </w:r>
    </w:p>
    <w:p w:rsidR="00075729" w:rsidRDefault="00075729" w:rsidP="0007572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Локальные акты образовательного учреждения (ООП ООО ОУ, положение о составлении рабочей программы учебного предмета, приказ    директора школы об утверждении рабочей программы).</w:t>
      </w:r>
    </w:p>
    <w:p w:rsidR="00075729" w:rsidRPr="000C527A" w:rsidRDefault="00075729" w:rsidP="000757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r w:rsidRPr="007E4F41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Немецкий язык. Рабочие программы. Предметная линия учебников М. </w:t>
      </w:r>
      <w:proofErr w:type="spellStart"/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5 - 9 классы. Пособие для учителей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ФГОС. – М.: Просвещение, 2012г.</w:t>
      </w:r>
    </w:p>
    <w:p w:rsidR="00075729" w:rsidRPr="008475C4" w:rsidRDefault="00075729" w:rsidP="0007572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075729" w:rsidRPr="00D958E2" w:rsidRDefault="00075729" w:rsidP="0007572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учебник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мецкий язык» 6 класс 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(серия «Горизонты») под редакцией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М., Джин Ф.,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М.: Просвещение;</w:t>
      </w:r>
    </w:p>
    <w:p w:rsidR="00075729" w:rsidRPr="00D958E2" w:rsidRDefault="00075729" w:rsidP="0007572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рабочая тетрадь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авторы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Збранковой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5729" w:rsidRDefault="00075729" w:rsidP="0007572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книга для учителя</w:t>
      </w:r>
      <w:r w:rsidRPr="00AE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УМК «Немецкий язык» (серия «Горизонты») для 5—9 классов, авторы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Збранковой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75729" w:rsidRPr="00D958E2" w:rsidRDefault="00075729" w:rsidP="0007572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аудиодиски.</w:t>
      </w:r>
    </w:p>
    <w:p w:rsidR="00075729" w:rsidRPr="00D958E2" w:rsidRDefault="00075729" w:rsidP="0007572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дополнительных образовательных ресурсов УМК «Немецкий язык» серии «Горизонты»</w:t>
      </w:r>
    </w:p>
    <w:p w:rsidR="00075729" w:rsidRPr="00D958E2" w:rsidRDefault="00075729" w:rsidP="00075729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http://www.prosv.ru/umk/horizonte</w:t>
      </w:r>
    </w:p>
    <w:p w:rsidR="00075729" w:rsidRPr="002D54A0" w:rsidRDefault="00075729" w:rsidP="00075729">
      <w:pPr>
        <w:pStyle w:val="c11"/>
        <w:spacing w:before="0" w:beforeAutospacing="0" w:after="0" w:afterAutospacing="0" w:line="0" w:lineRule="atLeast"/>
        <w:jc w:val="center"/>
      </w:pPr>
      <w:r w:rsidRPr="002D54A0">
        <w:rPr>
          <w:rStyle w:val="c8"/>
          <w:b/>
          <w:bCs/>
          <w:color w:val="000000"/>
        </w:rPr>
        <w:t>Мес</w:t>
      </w:r>
      <w:r>
        <w:rPr>
          <w:rStyle w:val="c8"/>
          <w:b/>
          <w:bCs/>
          <w:color w:val="000000"/>
        </w:rPr>
        <w:t>то учебного предмета «Немецкий</w:t>
      </w:r>
      <w:r w:rsidRPr="002D54A0">
        <w:rPr>
          <w:rStyle w:val="c8"/>
          <w:b/>
          <w:bCs/>
          <w:color w:val="000000"/>
        </w:rPr>
        <w:t xml:space="preserve"> язык» в учебном плане</w:t>
      </w:r>
    </w:p>
    <w:p w:rsidR="00075729" w:rsidRPr="00B90D08" w:rsidRDefault="00075729" w:rsidP="00075729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B90D08">
        <w:rPr>
          <w:rFonts w:ascii="Times New Roman" w:hAnsi="Times New Roman"/>
          <w:color w:val="000000"/>
          <w:sz w:val="24"/>
          <w:szCs w:val="24"/>
        </w:rPr>
        <w:t>Предмет «Немецкий язык» относится к образовательной области «Филология».</w:t>
      </w:r>
    </w:p>
    <w:p w:rsidR="00075729" w:rsidRPr="00075729" w:rsidRDefault="00075729" w:rsidP="00075729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B90D08">
        <w:rPr>
          <w:rFonts w:ascii="Times New Roman" w:hAnsi="Times New Roman"/>
          <w:color w:val="000000"/>
          <w:sz w:val="24"/>
          <w:szCs w:val="24"/>
        </w:rPr>
        <w:t>На изуче</w:t>
      </w:r>
      <w:r>
        <w:rPr>
          <w:rFonts w:ascii="Times New Roman" w:hAnsi="Times New Roman"/>
          <w:color w:val="000000"/>
          <w:sz w:val="24"/>
          <w:szCs w:val="24"/>
        </w:rPr>
        <w:t>ние данного предмета в 6 классе отводится 1 час</w:t>
      </w:r>
      <w:r w:rsidRPr="00B90D08">
        <w:rPr>
          <w:rFonts w:ascii="Times New Roman" w:hAnsi="Times New Roman"/>
          <w:color w:val="000000"/>
          <w:sz w:val="24"/>
          <w:szCs w:val="24"/>
        </w:rPr>
        <w:t xml:space="preserve"> в нед</w:t>
      </w:r>
      <w:r w:rsidR="00E70244">
        <w:rPr>
          <w:rFonts w:ascii="Times New Roman" w:hAnsi="Times New Roman"/>
          <w:color w:val="000000"/>
          <w:sz w:val="24"/>
          <w:szCs w:val="24"/>
        </w:rPr>
        <w:t>елю. Программа рассчитана на 35 часов в год (35 учебных недель</w:t>
      </w:r>
      <w:r w:rsidRPr="00B90D0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 </w:t>
      </w:r>
      <w:r w:rsidRPr="00075729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Целью 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является дальнейшее развитие общих компетенций,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формировании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коммуникативной, яз</w:t>
      </w:r>
      <w:r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ыковой и речевой компетенций, 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развитии межкультурной компетенции уже с учётом взаимодействия культур нескольких изучаемых языков.</w:t>
      </w:r>
    </w:p>
    <w:p w:rsidR="00075729" w:rsidRPr="00075729" w:rsidRDefault="00075729" w:rsidP="000757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 реализации содержания обучения являются </w:t>
      </w:r>
      <w:r w:rsidRPr="0007572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развивающие, воспитательные и практические задачи</w:t>
      </w:r>
      <w:r w:rsidRPr="0007572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интеллектуальному и эмоциональному развитию личности ребёнка;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его память и воображение;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условия для творческого развития ребёнка;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прививать навыки рефлексии и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саморефлексии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национальное самосознание наряду с межкультурной толерантностью;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ситуации для самореализации личности ребёнка;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в ребёнке самоуважение;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воспитывать сознательное отношение к обучению, умение преодолевать трудности самостоятельно;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способствовать формированию чувства «успешности»;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учить ставить перед собой цели в изучении учебного предмета и достигать их;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развивать интерес и уважение к культуре, истории, особенностям жизни стран изучаемого языка;</w:t>
      </w:r>
    </w:p>
    <w:p w:rsidR="00075729" w:rsidRPr="00075729" w:rsidRDefault="00075729" w:rsidP="0007572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раскрывать общеобразовательную и практическую ценность владения несколькими  языками.</w:t>
      </w:r>
    </w:p>
    <w:p w:rsidR="00075729" w:rsidRPr="00075729" w:rsidRDefault="00075729" w:rsidP="000757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Содержание учебного предмета (на уровень обучения)</w:t>
      </w:r>
    </w:p>
    <w:p w:rsid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  <w:r w:rsidRPr="00075729">
        <w:rPr>
          <w:rFonts w:ascii="Times New Roman" w:eastAsia="Times New Roman" w:hAnsi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Предметное содержание речи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</w:p>
    <w:tbl>
      <w:tblPr>
        <w:tblW w:w="13077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7"/>
        <w:gridCol w:w="6571"/>
        <w:gridCol w:w="5309"/>
      </w:tblGrid>
      <w:tr w:rsidR="00075729" w:rsidRPr="00075729" w:rsidTr="00075729">
        <w:trPr>
          <w:trHeight w:val="360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№, </w:t>
            </w:r>
            <w:proofErr w:type="spellStart"/>
            <w:proofErr w:type="gram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5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 и тем</w:t>
            </w:r>
          </w:p>
        </w:tc>
        <w:tc>
          <w:tcPr>
            <w:tcW w:w="53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</w:tr>
      <w:tr w:rsidR="00075729" w:rsidRPr="00075729" w:rsidTr="00075729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75729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75729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75729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075729" w:rsidRPr="00075729" w:rsidTr="00075729">
        <w:trPr>
          <w:trHeight w:val="348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1 «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Mein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Zuhause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 Мой дом»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075729" w:rsidRPr="00075729" w:rsidTr="00075729">
        <w:trPr>
          <w:trHeight w:val="669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val="de-DE"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2</w:t>
            </w:r>
          </w:p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val="de-DE"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 «Das schmeckt gut/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val="de-DE" w:eastAsia="ru-RU"/>
              </w:rPr>
              <w:t xml:space="preserve">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вкусно</w:t>
            </w: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»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75729" w:rsidRPr="00075729" w:rsidTr="00075729">
        <w:trPr>
          <w:trHeight w:val="669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3 «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Meine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Freizeit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/Моё свободное время»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75729" w:rsidRPr="00075729" w:rsidTr="00075729">
        <w:trPr>
          <w:trHeight w:val="669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4 «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Das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sieht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gut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aus</w:t>
            </w:r>
            <w:proofErr w:type="spellEnd"/>
            <w:proofErr w:type="gram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/С</w:t>
            </w:r>
            <w:proofErr w:type="gram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мотрится отлично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75729" w:rsidRPr="00075729" w:rsidTr="00075729">
        <w:trPr>
          <w:trHeight w:val="335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5 «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Partys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/Вечеринки»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75729" w:rsidRPr="00075729" w:rsidTr="00075729">
        <w:trPr>
          <w:trHeight w:val="335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 6 «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Meine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Stadt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/Мой город »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75729" w:rsidRPr="00075729" w:rsidTr="00075729">
        <w:trPr>
          <w:trHeight w:val="348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7 «</w:t>
            </w:r>
            <w:proofErr w:type="spellStart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Ferien</w:t>
            </w:r>
            <w:proofErr w:type="spellEnd"/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/Каникулы»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E70244" w:rsidRPr="00075729" w:rsidTr="00075729">
        <w:trPr>
          <w:trHeight w:val="348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0244" w:rsidRPr="00075729" w:rsidRDefault="00E70244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0244" w:rsidRPr="00075729" w:rsidRDefault="00E70244" w:rsidP="00075729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0244" w:rsidRPr="00075729" w:rsidRDefault="00E70244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075729" w:rsidRPr="00075729" w:rsidTr="00075729">
        <w:trPr>
          <w:trHeight w:val="335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E702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b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Виды речевой деятельности/ Коммуникативные умения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Говорение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Диалогическая речь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ми. Объём диалога от 3 реплик  со стороны каждого учащегося. Продолжитель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ность диалога 1,5—2 минуты.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Монологическая речь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Объём монологического высказывания от 7—10 фраз. Продолжительность монолога 1 — 1,5 минуты.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Аудирование</w:t>
      </w:r>
      <w:proofErr w:type="spellEnd"/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Жанры текстов: прагматические, публицистические.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Типы текстов: сообщение, рассказ, диалог-интервью и др.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полным пониманием содержания предпо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лагает понимание речи учителя и одноклассников на уро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держащих некоторые незнакомые слова. Время звучания тек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ста — до 1 минуты.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изученными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некоторое количество незнакомых языковых явлений.  Время звучания текстов — до 1,5 минуты.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выборочным пониманием предполагает умение выделить необходимую информацию в одном или не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скольких аутентичных коротких текстах прагматического ха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рактера, опуская избыточную информацию. Время звучания текстов — до 1,5 минуты.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Умение читать и понимать аутентичные тексты разных жан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ров и стилей с различной глубиной и точностью проникнове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 в их содержание (в зависимости от коммуникативной за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ние); с выборочным пониманием необходимой информации (просмотровое/поисковое чтение).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Жанры текстов: научно-популярные, публицистические, ху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дожественные, прагматические.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Типы текстов: статья, интервью, рассказ, объявление, ре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цепт, меню, проспект, реклама, песня и др.</w:t>
      </w:r>
      <w:proofErr w:type="gramEnd"/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Независимо от вида чтения возможно использование дву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язычного словаря.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Чтение с пониманием основного содержания текста осущест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щих некоторое количество незнакомых слов. Объём текстов для чтения — 600—700 слов.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 перевода) и оценки полученной информации. Объём текста для чтения — около 500 слов.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стов и выбрать необходимую информацию. Объём текста для чтения — около 350 слов.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Письменная речь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умение: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делать выписки из текста для их дальнейшего использова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 в собственных высказываниях;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писать короткие поздравления с днём рождения и други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ми праздниками, выражать пожелания (объёмом 30—40 слов, включая адрес);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— заполнять несложные анкеты в форме, принятой в стра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нах изучаемого языка (указывать имя, фамилию, пол, граждан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ство, адрес);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— писать личное письмо зарубежному другу с опорой на об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разец (сообщать краткие сведения о себе; запрашивать анало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Языковые знания и навыки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Орфография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Фонетическая сторона речи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Овладение лексическими единицами, обслуживающими но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способы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словообразования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1)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аффиксация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суффиксами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ung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(die Lösung, die Ver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softHyphen/>
        <w:t>einigung); 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keit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(die Feindlichkeit); 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heit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(die Einheit); -schaft (die Gesellschaft); -um (das Datum); 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or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(der Doktor); 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ik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(die Mathe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softHyphen/>
        <w:t>matik); -e (die Liebe), -er (der Wissenschaftler); 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ie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(die Biologie);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прилагательных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суффиксами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-ig (wichtig); -lieh 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glcklich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); -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isch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(typisch); -los (arbeitslos); -sam (langsam); -bar (wunderbar);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существительных и прилагательных с префиксом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- 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Ung</w:t>
      </w:r>
      <w:proofErr w:type="gram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ck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ungн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cklich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глаголов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префиксами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: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vor- (der Vor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softHyphen/>
        <w:t>ort, vorbereiten); mit- (die Mitverantwortung, mitspielen);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 глаголов с отделяемыми и неотделяемыми приставками и другими словами в функции приставок типа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erz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hlen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wegwer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softHyphen/>
        <w:t>fen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2) словосложение: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существительное +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существительное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Arbeitszimmer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прилагательное +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прилагательное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dunkelblau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hellblond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прилагательное + существительное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Fremdsprache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глагол + существительное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Schwimmhalle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3) конверсия (переход одной части речи в другую):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образование существительных от прилагательных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Blau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Junge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образование существительных от глаголов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Lernen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Интернациональные слова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Globus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Computer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).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ставления о синонимии, антонимии, лексической сочетаемо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сти, многозначности.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Грамматическая сторона речи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Знакомство с новыми грамматическими явлениями.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Уровень овладения конкретным грамматическим явлением (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продуктивно-рецептивно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или рецептивно) указывается в гра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фе «Характеристика основных видов деятельности учащихся» в тематическом планировании.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Нераспространённые и распространённые предложения: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безличные предложения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ist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warm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proofErr w:type="gram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Es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ist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Sommer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предложения с глаголами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legen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stellen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hängen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требую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щими после себя дополнение в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Akkusativ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 обстоятельство места при ответе на вопрос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Wohin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?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(Ich hänge das Bild an die Wand);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lastRenderedPageBreak/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глаголами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beginnen, raten, vorhaben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др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.,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требующими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после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себя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Infinitiv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zu;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побудительные предложения типа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wir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!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Wollen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wir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lesen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!;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все типы вопросительных предложений;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предложения с неопределённо-личным местоимением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schmückt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Stadt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vor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Weihnachten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инфинитивной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группой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um ... zu (Er lernt Deutsch, um deutsche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Bü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cher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 xml:space="preserve"> zu lesen);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сложносочинённые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союзами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denn, darum, deshalb (Ihm gefällt das Dorfleben, denn er kann hier viel Zeit in der frischen Luft verbringen).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союзами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dass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ob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 др.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(Er sagt, dass er gut in Mathe ist);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сложноподчинённые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причины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союзами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weil, da (Er hat heute keine Zeit, weil er viele Hausaufgaben machen muss);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val="de-DE"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сложноподчинённые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предложения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условным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союзом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val="de-DE" w:eastAsia="ru-RU"/>
        </w:rPr>
        <w:t>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val="de-DE" w:eastAsia="ru-RU"/>
        </w:rPr>
        <w:t>wenn (Wenn du Lust hast, komm zu mir zu Besuch);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придаточными вре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мени (с союзами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wenn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als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nachdem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сложноподчинённые предложения с придаточными опре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делительными (с относительными местоимениями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die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deren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dessen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сложноподчинённые предложения с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придаточными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цели (с союзом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damit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распознавание структуры предложения по формальным при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знакам: по наличию/отсутствию инфинитивных оборотов: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um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...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+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Infinitiv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statt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...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+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Infinitiv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ohne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...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zu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+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Infinitiv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слабые и сильные глаголы со вспомогательным глаголом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haben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сильные глаголы со вспомогательным глаголом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sein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Perfekt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kommen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fahren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gehen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Präteritum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слабых и сильных глаголов, а также вспомога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тельных и модальных глаголов;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глаголы с отделяемыми и неотделяемыми приставками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Präsens, Perfekt, Präteritum, Futur (anfangen, beschreiben);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временные формы в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Passiv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Präsens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Präteritum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местоименные наречия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worüber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darüber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womit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damit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возвратные глаголы в основных временных формах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Präsens, Perfekt, Präteritum (sich anziehen, sich waschen);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распознавание и употребление в речи определённо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го, неопределённого и нулевого артиклей, склонения суще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логов,  требующих 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Dativ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предлогов,  требующих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Akkusativ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местоимения: личные, притяжательные, неопределённые 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jemand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niemand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 </w:t>
      </w:r>
      <w:proofErr w:type="spellStart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Plusquamperfekt</w:t>
      </w:r>
      <w:proofErr w:type="spellEnd"/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 употребление его в речи при согласо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вании времён;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количественные числительные и порядковые числи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тельные.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Социокультурные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знания и умения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осуществлять межличностное и межкультурное об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межпредметного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характе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ра). Это предполагает овладение: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знаниями о значении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родного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иностранных языков в современном мире;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сведениями о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социокультурном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портрете стран, говоря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щих на изучаемом иностранном языке, их символике и куль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турном наследии;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употребительной фоновой лексикой и реалиями страны изучаемого языка: традициями (в питании, проведении выход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ных дней, основных национальных праздников), распростра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нёнными образцами фольклора;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изведениях художественной литературы на изучаемом ино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странном языке;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умением распознавать и употреблять в устной и письмен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мого языка (реплики-клише, наиболее распространённую оце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ночную лексику);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умениями представлять родную страну и культуру на ино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странном языке; оказывать помощь зарубежным гостям в на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шей стране в ситуациях повседневного общения.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Компенсаторные умения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переспрашивать, просить повторить, уточняя значение незнакомых слов;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использовать в качестве опоры при порождении соб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ственных высказываний ключевые слова, план к тексту, тема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тический словарь ит. д.;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прогнозировать содержание текста на основе заголовка, предварительно поставленных вопросов;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догадываться о значении незнакомых слов по контексту, по используемым собеседником жестам и мимике;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использовать синонимы, антонимы, описания понятия при дефиците языковых средств.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Общеучебные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умения и универсальные способы деятельности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Формируются умения: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работать с информацией: сокращение, расширение уст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работать с прослушанным и письменным текстом: извлече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ние основной информации, извлечение запрашиваемой или нуж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информации, извлечение полной и точной информации;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интернет-ресурсами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 литературой;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самостоятельно работать, рационально организовывая свой труд в классе и дома.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Специальные учебные умения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Формируются умения: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находить ключевые слова и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социокультурные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реалии при работе с текстом;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•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семантизировать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слова на основе языковой догадки;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осуществлять словообразовательный анализ слов;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выборочно использовать перевод;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• пользоваться двуязычным и толковым словарями.</w:t>
      </w:r>
    </w:p>
    <w:p w:rsidR="00075729" w:rsidRPr="00075729" w:rsidRDefault="00075729" w:rsidP="000757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изучения учебного предмета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знания, умения и навыки, которыми должны овладеть обучающиеся в процессе изучения немецкого языка как 2 иностранного языка: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Коммуникативные умения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Говорение. Диалогическая речь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диалог-обмен мнениями;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брать и давать интервью;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диалог-расспрос на основе нелинейного текста (таблицы, диаграммы и т. д.)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Говорение. Монологическая речь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давать краткую характеристику реальных людей и литературных персонажей;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описывать картинку/фото с опорой или без опоры на ключевые слова/план/вопросы.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644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делать сообщение на заданную тему на основе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644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прочитанному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/прослушанному;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644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644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кратко высказываться с опорой на нелинейный текст (таблицы, диаграммы, расписание и т. П.)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644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кратко излагать результаты выполненной проектной работы.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Аудирование</w:t>
      </w:r>
      <w:proofErr w:type="spellEnd"/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выделять основную тему в воспринимаемом на слух тексте;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контекстуальную или языковую догадку при восприятии на слух текстов, содержащих незнакомые слова</w:t>
      </w:r>
      <w:r w:rsidRPr="00075729">
        <w:rPr>
          <w:rFonts w:ascii="Times New Roman" w:eastAsia="Times New Roman" w:hAnsi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Письменная речь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языка</w:t>
      </w:r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ыражать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пожелания (объемом 30–40 слов, включая адрес);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писать небольшие письменные высказывания с опорой на образец/план.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писать электронное письмо (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) зарубежному другу в ответ на электронное письмо-стимул;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составлять план/тезисы устного или письменного сообщения;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кратко излагать в письменном виде результаты проектной деятельности;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Языковые навыки и средства оперирования ими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Орфография и пунктуация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правильно писать изученные слова;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сравнивать и анализировать буквосочетания немецкого языка.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Фонетическая сторона речи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соблюдать правильное ударение в изученных словах;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различать коммуникативные типы предложений по их интонации;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членить предложение на смысловые группы;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выражать модальные значения, чувства и эмоции с помощью интонации;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Лексическая сторона речи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соблюдать существующие в немецком языке нормы лексической сочетаемости;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наиболее распространенные фразовые глаголы;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принадлежность слов к частям речи по аффиксам;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использовать языковую догадку в процессе чтения и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(догадываться о значении незнакомых слов по контексту, по сходству с русским языком, по словообразовательным элементам).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Грамматическая сторона речи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20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сложносочиненные предложения с сочинительными союзами;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сложноподчиненные предложения с союзами и союзными словами;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gramStart"/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proofErr w:type="gramEnd"/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количественные и порядковые числительные;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модальные глаголы, глаголы с не/ отделяемыми приставками, возвратные глаголы;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927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предлоги места, времени, направления;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сложноподчиненные предложения с придаточными предложениями: времени; условия; цели; определительные;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8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предложения с конструкциями </w:t>
      </w:r>
      <w:r w:rsidRPr="0007572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um … zu + Infinitiv, statt … zu + Infinitiv, ohne … zu + Infinitiv;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и употреблять в речи глаголы в сложных временных формах действительного и страдательного залога;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распознавать по формальным признакам и понимать значение неличных форм глагола (инфинитива, причастия </w:t>
      </w:r>
      <w:proofErr w:type="spellStart"/>
      <w:proofErr w:type="gram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II, отглагольного существительного) без различения их функций и употреблять их в речи;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Социокультурные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 xml:space="preserve"> знания и умения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представлять родную страну и культуру на немецком языке;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понимать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социокультурные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реалии при чтении и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рамках изученного материала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использовать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социокультурные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реалии при создании устных и письменных высказываний;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Компенсаторные умения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научится: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Ученик получит возможность научиться: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перифраз, синонимические и антонимические средства при говорении;</w:t>
      </w:r>
    </w:p>
    <w:p w:rsidR="00075729" w:rsidRPr="00075729" w:rsidRDefault="00075729" w:rsidP="00075729">
      <w:pPr>
        <w:shd w:val="clear" w:color="auto" w:fill="FFFFFF"/>
        <w:spacing w:after="0" w:line="304" w:lineRule="atLeast"/>
        <w:ind w:left="793" w:firstLine="709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Symbol" w:eastAsia="Times New Roman" w:hAnsi="Symbol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075729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пользоваться языковой и контекстуальной догадкой при </w:t>
      </w:r>
      <w:proofErr w:type="spellStart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аудировании</w:t>
      </w:r>
      <w:proofErr w:type="spellEnd"/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чтении.</w:t>
      </w:r>
    </w:p>
    <w:p w:rsidR="00075729" w:rsidRPr="00075729" w:rsidRDefault="00075729" w:rsidP="00075729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75729" w:rsidRPr="00075729" w:rsidRDefault="00075729" w:rsidP="0006455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4"/>
        <w:gridCol w:w="3582"/>
        <w:gridCol w:w="7974"/>
      </w:tblGrid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1.Мой дом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чувства; описывать их комнату;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заполнять анкету (формуляр);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работе по дому;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побуждение к действию.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: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hinter, auf, unter, über, neben, zwischen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: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?).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Дательный падеж (опр. Артикль).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Модальный глагол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müssen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Повелительное наклонение.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Рамочная конструкция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диалог-расспрос о местонахождении предметов.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картинки с использованием предлогов места.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 воспроизводят песенку, учатся различать оттенки настроений.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построенные на знакомом материале.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соотносить ауди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визуальную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Задают вопросы о домашней работе с использованием модального глагола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müssen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в классе о результатах опроса.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Дают указания в единственном, множественном числе и вежливой форме.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 и письменно описывают свою комнату.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можно догадаться по контексту.</w:t>
            </w:r>
          </w:p>
        </w:tc>
      </w:tr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2.Это вкусно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говорить, что они любят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/что они едят охотнее всего;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они едят на завтрак, обед и ужин;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об особенностях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национальной кухни; заказывать еду.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Нулевой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артикль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: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 xml:space="preserve">Magst du Kartoffeln?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esse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gern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Käse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образцы в ответах с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ja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doch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Неопределённо-личное местоимение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aus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диалог-расспрос с использованием степеней сравнения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gern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lieber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liebsten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Воспроизводят наизусть тексты рифмовок.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одноклассников,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построенные на изученном языковом материале.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тексты и находят заданную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Воспроизводят и составляют собственные диалоги.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проектную работу «Меню для школьной столовой».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особенностями национальной кухни, читая те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стр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традициях еды в своей стране, регионе, семье.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ja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doch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названия блюд.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Разыгрывают диалоги «В школьном буфете».</w:t>
            </w:r>
          </w:p>
        </w:tc>
      </w:tr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Моё свободное время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занятиях в свободное время, планировать своё свободное время;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оценки, аттестацию, каникулы.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Отрицание с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nicht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 времени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um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Модальный глагол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wollen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Рамочная конструкция.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Произносят по буквам названия месяцев и времён года.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важные моменты школьной жизни (начало учебного года, сроки и названия каникул, оценки,</w:t>
            </w:r>
            <w:proofErr w:type="gramEnd"/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 учебного года) в стране изучаемого языка и в своей стране.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 и тексты в аудиозаписи, построенные на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языковом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находят нужную информацию на слух.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людей в рамках темы (имя, возраст, место жительства, любимое занятие).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Читают и понимают электронное письмо, находят нужную информацию,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исправляют ошибки в тексте.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коллективный ответ на электронное письмо.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 разыгрывают диалоги по теме «Планирование свободного времени».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с опорой на образец диалоги о планировании свободного времени.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объявления в газетах и находят нужную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отрицание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nicht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предлоги времени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um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модальный глагол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wollen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4.Смотрится отлично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</w:t>
            </w: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внешности; о моде и одежде;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себя и других; говорить о покупках.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Местоимения в винительном падеже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по образцу побуждения к действию.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Придумывают и записывают отговорки.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текст, описывают людей с помощью информации из текста.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 и тексты в аудиозаписи, построенные на 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изученном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языковом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материале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выделяют запрашиваемую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страноведческий текст, тексты о моде и обсуждают их (письма читателей).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существительные во множественном числе и местоимения в винительном падеже.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 ведут диалоги о моде.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Играют в грамматические игры.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фразы наоборот, говорят правильно.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064559" w:rsidRPr="00E70244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Вечеринки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приглашать и поздравлять кого-либо;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вечеринку (праздник);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празднике; говорить о прошлом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Сложносочинённые предложения с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deshalb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глаголов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Указания времени, связанные с прошлым: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letztes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Jahr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letzten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Monat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… .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Понимают на слух речь учителя, высказывания одноклассников.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длинные тексты, находят нужную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приглашения и поздравления.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 понимают песенку.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Аргументируют свои действия, употребляют сложносочинённые предложения с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deshalb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проект — план праздника, обсуждают прое</w:t>
            </w:r>
            <w:proofErr w:type="gram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 в кл</w:t>
            </w:r>
            <w:proofErr w:type="gram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празднике, употребляя прошедшее время глаголов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прошлом, употребляя прошедшее время глаголов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указания времени, связанные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прошлым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: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letztes Jahr, letzten Monat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… .</w:t>
            </w:r>
          </w:p>
        </w:tc>
      </w:tr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Мой город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городе;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дорогу в школу;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городе;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прошлом (2).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Предлоги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c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дательным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падежом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mit, nach, aus, zu, von,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bei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Некоторые формы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Рассказывают о своём городе.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картинки.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Описывают дорогу в школу.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Спрашивают дорогу в городе и понимают ответ, а также сами дают такие справки.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электронное письмо, построенное на изученном языковом материале.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страноведческие тексты.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Употребляют предлоги с дательным падежом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mit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nach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aus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zu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von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bei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с правильным фразовым и логическим ударением.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учителя, одноклассников и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построенные на изученном языковом материале.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о прошлом, употребляя некоторые формы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4559" w:rsidRPr="003C68FA" w:rsidTr="00064559"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Каникулы 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Ученики научатся: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поездку;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аргументы за и против;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говорить о планах на каникулы;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говорить о прошлом (3);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писать открытку с места отдыха.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lastRenderedPageBreak/>
              <w:t>Das Partizip II.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Perfekt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c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sein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de-DE" w:eastAsia="ru-RU"/>
              </w:rPr>
              <w:t>haben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слов: рамочная конструкция.</w:t>
            </w:r>
          </w:p>
        </w:tc>
        <w:tc>
          <w:tcPr>
            <w:tcW w:w="7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о прошлом, употребляя формы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тексты и находят запрашиваемую информацию.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и понимают страноведческий текст.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Слушают и понимают речь учителя, одноклассников и </w:t>
            </w:r>
            <w:proofErr w:type="spellStart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построенные на изученном языковом материале.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Пишут открытку с места отдыха.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над грамматическим материалом (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spellStart"/>
            <w:r w:rsidRPr="003C68F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порядок слов: рамочная конструкция).</w:t>
            </w:r>
          </w:p>
          <w:p w:rsidR="00064559" w:rsidRPr="003C68FA" w:rsidRDefault="00064559" w:rsidP="00064559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8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читают, разыгрывают комикс и сходные ситуации.</w:t>
            </w:r>
          </w:p>
        </w:tc>
      </w:tr>
    </w:tbl>
    <w:p w:rsidR="00064559" w:rsidRDefault="00064559" w:rsidP="00865FC3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/>
          <w:color w:val="000000"/>
          <w:spacing w:val="4"/>
          <w:sz w:val="14"/>
          <w:szCs w:val="14"/>
          <w:bdr w:val="none" w:sz="0" w:space="0" w:color="auto" w:frame="1"/>
          <w:lang w:eastAsia="ru-RU"/>
        </w:rPr>
      </w:pPr>
    </w:p>
    <w:p w:rsidR="00075729" w:rsidRPr="00064559" w:rsidRDefault="00075729" w:rsidP="00064559">
      <w:pPr>
        <w:shd w:val="clear" w:color="auto" w:fill="FFFFFF"/>
        <w:spacing w:after="0" w:afterAutospacing="1" w:line="360" w:lineRule="atLeast"/>
        <w:ind w:left="1080" w:hanging="360"/>
        <w:jc w:val="center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064559">
        <w:rPr>
          <w:rFonts w:ascii="Times New Roman" w:eastAsia="Times New Roman" w:hAnsi="Times New Roman"/>
          <w:b/>
          <w:color w:val="000000"/>
          <w:spacing w:val="4"/>
          <w:sz w:val="14"/>
          <w:szCs w:val="14"/>
          <w:bdr w:val="none" w:sz="0" w:space="0" w:color="auto" w:frame="1"/>
          <w:lang w:eastAsia="ru-RU"/>
        </w:rPr>
        <w:t> </w:t>
      </w:r>
      <w:r w:rsidRPr="00064559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</w:p>
    <w:tbl>
      <w:tblPr>
        <w:tblW w:w="5000" w:type="pct"/>
        <w:tblInd w:w="-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"/>
        <w:gridCol w:w="2414"/>
        <w:gridCol w:w="4100"/>
        <w:gridCol w:w="2855"/>
        <w:gridCol w:w="2069"/>
        <w:gridCol w:w="1479"/>
        <w:gridCol w:w="1387"/>
      </w:tblGrid>
      <w:tr w:rsidR="00075729" w:rsidRPr="00075729" w:rsidTr="00075729">
        <w:trPr>
          <w:trHeight w:val="489"/>
        </w:trPr>
        <w:tc>
          <w:tcPr>
            <w:tcW w:w="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33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</w:t>
            </w:r>
            <w:r w:rsid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роведения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64559" w:rsidRDefault="0006455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075729" w:rsidRPr="00075729" w:rsidTr="00075729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6455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6455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064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6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1: Мой дом (4 часа) </w:t>
            </w:r>
          </w:p>
        </w:tc>
      </w:tr>
      <w:tr w:rsidR="00075729" w:rsidRPr="00075729" w:rsidTr="00075729">
        <w:trPr>
          <w:trHeight w:val="18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 лексики по теме «Мой дом».</w:t>
            </w:r>
          </w:p>
        </w:tc>
        <w:tc>
          <w:tcPr>
            <w:tcW w:w="15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Ведут диалог-расспрос о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метонахождении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предметов;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-описывают картинки, используя предлоги, управляющие Дат. И Вин. падежами;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-заполняют анкету;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учатся говорить о работе по дому;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задают вопросы о домашних обязанностях;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называть прилагательные, обозначающие эмоциональное состояние человека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Извлекают необходимую информацию из прослушанных текстов.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Выделяют и осознают то, что уже усвоено и что еще подлежит усвоению, осознают качество и уровень усвоения. Оценивают достигнутый результат.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Работают в группе. 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Учатся действовать с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учетом позиции другого и согласовывать свои действия. </w:t>
            </w:r>
            <w:proofErr w:type="gramEnd"/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  <w:t>Готовность к равноправному сотрудничеству. Доброжелательное отношение к окружающим.</w:t>
            </w: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19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8"/>
            </w:tblGrid>
            <w:tr w:rsidR="00075729" w:rsidRPr="00075729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Местоположение предметов в комнате.</w:t>
                  </w:r>
                </w:p>
              </w:tc>
            </w:tr>
          </w:tbl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6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8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71"/>
            </w:tblGrid>
            <w:tr w:rsidR="00075729" w:rsidRPr="00075729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Описание своей комнаты. Предлоги с двойным управлением.</w:t>
                  </w:r>
                </w:p>
              </w:tc>
            </w:tr>
          </w:tbl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5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Повелительное наклонение.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«Дом моей мечты».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5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2: Это вкусно (5 часов)</w:t>
            </w:r>
            <w:r w:rsidRPr="00075729">
              <w:rPr>
                <w:rFonts w:ascii="Times New Roman" w:eastAsia="Times New Roman" w:hAnsi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49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 в тему «Это вкусно». Работа с диалогами. Спряжение слабых глаголов в наст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ремени в ед. числе.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Ведут диалог-расспрос 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 том, кто и что любит есть) с использованием степеней сравнения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gern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lieber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am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liebsten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Говорят, что учащиеся едят на завтрак, обед и ужин.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Проводят интервью о предпочтениях в еде.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-Воспроизводят наизусть тексты рифмовок.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Читают тексты и находят заданную информацию.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Рассказывают о своей национальной кухне.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Спрягают известные глаголы и</w:t>
            </w:r>
          </w:p>
          <w:tbl>
            <w:tblPr>
              <w:tblW w:w="3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5"/>
            </w:tblGrid>
            <w:tr w:rsidR="00075729" w:rsidRPr="00075729">
              <w:trPr>
                <w:trHeight w:val="10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употребляют их в утвердительных и вопросительных предложениях.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Инсценируют диалоги на темы: «В школьной столовой», «в закусочной».</w:t>
                  </w:r>
                </w:p>
              </w:tc>
            </w:tr>
          </w:tbl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Извлекают необходимую информацию из прослушанных текстов.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Выбирают, сопоставляют и обосновывают способы решения учебной задачи;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Умеют выбирать смысловые единицы текста и устанавливать отношения между ними.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 Принимают познавательную цель, сохраняют ее при выполнении учебных действий;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Ставят учебную задачу на основе соотнесения того, что уже известно и усвоено, и того, что еще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неизвестно. Оценивают достигнутый результат.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- Адекватно используют 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речевые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средства для дискуссии и аргументации своей позиции. Вступают в диалог, участвуют в коллективном обсуждении проблем, учатся владеть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Умение вести диалог на основе равноправных отношений и взаимного уважения.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Готовность к равноправному 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сотру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дничеству</w:t>
            </w:r>
            <w:proofErr w:type="spellEnd"/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Доброжелательное отношение к окружающим.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строить планы с учетом конкретной ситуации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3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Моё любимое меню. Национальная кухня Германии, Австрии, Швейцарии.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6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Традиционные блюда нашей семьи. Меню нашей столовой. Что я ем охотно?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5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Список покупок для праздника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52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3: Моё свободное время (5 часов)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6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Введение лексики по теме «Моё свободное время».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Произносят по буквам названия месяцев и времён года.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Рассказывают о занятиях в свободное время.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Читают и сравнивают информацию о начале учебного года, оценках, о продолжительности каникул 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немецкоговорящих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странах и своей стране.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Оперируют активной лексикой в процессе общения.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Описывают людей.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Пишут диалоги о планировании свободного времени с опорой на образец.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Проводят интервью о распорядке дня.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Читают объявления в газетах и находят нужную информацию.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Употребляют отрицание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nicht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kein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предлоги времени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im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um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am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модальный глагол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wollen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Сравнивают информацию о каникулах, оценках в странах изучаемого языка и в России.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научить анализировать и систематизировать языковые явления; П- развивать память и быстроту речевой реакции, умение речевого взаимодействия;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интересов; формулировать и отстаивать своё мнение; П- самостоятельно определять цели своего обучения, ставить и формулировать новые задачи в учёбе и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Умение строить планы с учетом конкретной ситуации.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Потребность в самовыражении и самореализации, социальном признании.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Становление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смыслообразующей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функции познавательного мотива.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Знакомство со структурой электронного письма. Пишем электронное письмо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6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Интервью «Наше свободное время».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6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Школьные традиции в Германии,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Австрии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,Ш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вейцарии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Школа в России.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Отрицание: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nicht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kein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E70244" w:rsidRDefault="00E70244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70244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4: Смотрится отлично (5 часов)</w:t>
            </w:r>
          </w:p>
        </w:tc>
      </w:tr>
      <w:tr w:rsidR="00075729" w:rsidRPr="00075729" w:rsidTr="00075729">
        <w:trPr>
          <w:trHeight w:val="42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Части тела. Введение в тему «Внешность».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Оперируют активной лексикой в процессе общения.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Описывают людей.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Отвечают на вопросы с новой лексикой и пишут аналогичные вопросы.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Говорят о моде и одежде.</w:t>
            </w:r>
          </w:p>
          <w:tbl>
            <w:tblPr>
              <w:tblW w:w="35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55"/>
            </w:tblGrid>
            <w:tr w:rsidR="00075729" w:rsidRPr="00075729">
              <w:trPr>
                <w:trHeight w:val="36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Говорят о покупках.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Пишут побудительные предложения по образцу.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Читают и понимают текст, описывают людей, используя информацию из текста.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Употребляют в речи существительные во множественном числе и местоимения в винительном падеже.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Воспринимают на слух и ведут диалоги о моде.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Описывают человека, включая в описание внешность, одежду и отношение к моде, описывают себя.</w:t>
                  </w:r>
                </w:p>
                <w:p w:rsidR="00075729" w:rsidRPr="00075729" w:rsidRDefault="00075729" w:rsidP="00064559">
                  <w:pPr>
                    <w:spacing w:after="0" w:line="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75729">
                    <w:rPr>
                      <w:rFonts w:ascii="Times New Roman" w:eastAsia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Описывают фотографии известных людей.</w:t>
                  </w:r>
                </w:p>
              </w:tc>
            </w:tr>
          </w:tbl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развивать память и быстроту речевой реакции, умение речевого взаимодействия; К-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речью.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Готовность к равноправному сотрудничеству. Межэтническая толерантность.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вести диалог на основе равноправных отношений и взаимного уважения. Готовность к равноправному сотрудничеству.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Признание ценности здоровья, своего и других людей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Одежда и мода.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49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«Одежда». Личные местоимения в винительном падеже.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3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Образование множественного числа существительных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Описание человека, членов семьи на фотографии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5: Вечеринки (5 часов)</w:t>
            </w:r>
          </w:p>
        </w:tc>
      </w:tr>
      <w:tr w:rsidR="00075729" w:rsidRPr="00075729" w:rsidTr="00075729">
        <w:trPr>
          <w:trHeight w:val="36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«Вечеринка».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Введение новой лексики по теме.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Воспринимают на слух, пишут,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читают и ведут диалоги (приглашения на день рождения, планирование праздника, выбор подарка).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-Оперируют активной лексикой в процессе общения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Понимают на слух речь учителя, высказывания одноклассников.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объемные тексты, находят нужную информацию.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-Соблюдают правильное ударение в словах и фразах, интонацию в целом.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Пишут приглашения и поздравления.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Аргументируют свои действия, употребляют сложносочиненные предложения, используя союз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deshalb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Рассказывают о состоявшейся вечеринке, употребляя простое прошедшее время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Präteritum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глаголов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sein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haben</w:t>
            </w:r>
            <w:proofErr w:type="spellEnd"/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Рассказывают о событиях в прошлом, употребляя простое прошедшее время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Präteritum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глаголов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sein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haben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указания времени, связанные с прошлым: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Letztes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Jahr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letzten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Monat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самостоятельно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определять цели своего обучения, К- умение осознанно использовать речевые средства в соответствии с задачей коммуникации для выражения своих чувств, мыслей и потребностей; Р- умение организовывать учебное сотрудничество.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Умение вести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диалог на основе равноправных отношений.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к выполнению прав и обязанностей.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строить планы с учетом конкретной ситуации.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5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Приглашение к празднованию дня рождения. Поздравления.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Предложения с союзом «поэтому». Простое прошедшее время глаголов «иметь» и «быть».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9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E70244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Праздник в нашей школе.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6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E70244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Домашнее чтение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67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6: Мой город (5 часов)</w:t>
            </w:r>
            <w:r w:rsidRPr="00075729">
              <w:rPr>
                <w:rFonts w:ascii="Times New Roman" w:eastAsia="Times New Roman" w:hAnsi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9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«Мой город». Введение новой лексики.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Рассказывают о своем городе.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Описывают иллюстрации.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Описывают дорогу в школу.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Запрашивают информацию о месте нахождения объекта, понимают ответ, а также сами объясняют дорогу.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и понимают электронное письмо, построенное на изученном языковом материале.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и понимают страноведческие тексты.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Употребляют предлоги с дательным падежом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mit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nach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aus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zu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von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bei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с правильным фразовым и логическим ударением.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Понимают на слух учителя, одноклассников и тексты аудиозаписей, построенные на изученном языковом материале.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Говорят о событиях, произошедших ранее, употребляя прошедшее разговорное время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Perfekt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организовать контроль и рефлексию учебных достижений по завершению работы над темой; П- развивать память и быстроту речевой реакции умение речевого взаимодействия; К- умение осознанно использовать речевые 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средства в соответствии с задачей коммуникации.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Признание ценности здоровья, своего и других людей.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Доброжелательное отношение к окружающим</w:t>
            </w: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вести диалог на основе равноправных отношений.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Готовность и способность к выполнению прав и обязанностей.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строить планы с учетом конкретной ситуации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9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Мой путь в школу. Как ориентироваться в городе?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49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Предлоги дательного падежа.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58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Сложное разговорное прошедшее время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Perfekt</w:t>
            </w:r>
            <w:proofErr w:type="spell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6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29.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Выходные во Франкфурте. Работа с текстом.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67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6455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064559">
              <w:rPr>
                <w:rFonts w:ascii="Times New Roman" w:eastAsia="Times New Roman" w:hAnsi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7: Каникулы (5 часов)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296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Каникулы. Введение новой лексики. Мы собираем чемодан в дорогу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Вести диалог на основе изученного языкового материала (планировать поездку, каникулы, приводя аргументы за и против)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Говорить о событиях, произошедших ранее, употребляя прошедшее разговорное время </w:t>
            </w:r>
            <w:proofErr w:type="spell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Perfekt</w:t>
            </w:r>
            <w:proofErr w:type="spellEnd"/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Читать тексты и находить запрашиваемую информацию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страноведческий текст о путешествиях жителей немецкоязычных стран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Планировать поездку в Германию, Австрию и Швейцарию, используя интернет-сайты, содержащие информацию о молодежных турбазах в этих странах (проект)</w:t>
            </w:r>
          </w:p>
          <w:p w:rsidR="00E70244" w:rsidRPr="00075729" w:rsidRDefault="00075729" w:rsidP="00E70244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Слушать и понимать речь учителя</w:t>
            </w:r>
          </w:p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proofErr w:type="gramStart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организовать контроль и рефлексию учебных достижений по завершению работы над темой П- самостоятельно определять цели своего обучения, ставить и формулировать новые задачи; К- умение осознанно использовать речевые средства в соответствии с задачей коммуникации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Потребность в самовыражении и самореализации, социальном признании.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Потребность в участии в общественной деятельности.</w:t>
            </w:r>
          </w:p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Умение вести диалог на основе равноправных отношений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47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Распорядок дня на отдыхе. Учиться во время каникул: за или против.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17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Открытки с места отдыха. Моя самая интересная поездка.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49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75729" w:rsidRPr="00075729" w:rsidTr="00075729">
        <w:trPr>
          <w:trHeight w:val="36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  <w:r w:rsidRPr="00075729">
              <w:rPr>
                <w:rFonts w:ascii="Times New Roman" w:eastAsia="Times New Roman" w:hAnsi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Каникулы в России и за рубежом.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5729" w:rsidRPr="00075729" w:rsidRDefault="00075729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5729" w:rsidRPr="00075729" w:rsidRDefault="00075729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70244" w:rsidRPr="00075729" w:rsidTr="00075729">
        <w:trPr>
          <w:trHeight w:val="36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44" w:rsidRPr="00075729" w:rsidRDefault="00E70244" w:rsidP="00064559">
            <w:pPr>
              <w:spacing w:after="0" w:line="0" w:lineRule="atLeast"/>
              <w:ind w:left="644" w:hanging="360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44" w:rsidRPr="00075729" w:rsidRDefault="00E70244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Домашнее чтение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0244" w:rsidRPr="00075729" w:rsidRDefault="00E70244" w:rsidP="00E70244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Читают и понимают страноведческие тексты.</w:t>
            </w:r>
          </w:p>
          <w:p w:rsidR="00E70244" w:rsidRPr="00075729" w:rsidRDefault="00E70244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0244" w:rsidRPr="00075729" w:rsidRDefault="00E70244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0244" w:rsidRPr="00075729" w:rsidRDefault="00E70244" w:rsidP="00064559">
            <w:pPr>
              <w:spacing w:after="0" w:line="0" w:lineRule="atLeast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244" w:rsidRPr="00075729" w:rsidRDefault="00E70244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70244" w:rsidRPr="00075729" w:rsidRDefault="00E70244" w:rsidP="000645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tbl>
      <w:tblPr>
        <w:tblpPr w:leftFromText="180" w:rightFromText="180" w:vertAnchor="text" w:tblpXSpec="right" w:tblpYSpec="center"/>
        <w:tblW w:w="9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"/>
      </w:tblGrid>
      <w:tr w:rsidR="00075729" w:rsidRPr="00075729" w:rsidTr="00064559">
        <w:trPr>
          <w:trHeight w:val="19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729" w:rsidRPr="00075729" w:rsidRDefault="00075729" w:rsidP="00075729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07572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p w:rsidR="00075729" w:rsidRPr="00075729" w:rsidRDefault="00075729" w:rsidP="000757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0"/>
          <w:szCs w:val="20"/>
          <w:lang w:eastAsia="ru-RU"/>
        </w:rPr>
        <w:br w:type="textWrapping" w:clear="all"/>
      </w:r>
    </w:p>
    <w:p w:rsidR="00075729" w:rsidRPr="00075729" w:rsidRDefault="00075729" w:rsidP="0007572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75729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75729" w:rsidRDefault="00075729"/>
    <w:sectPr w:rsidR="00075729" w:rsidSect="0007572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58C"/>
    <w:multiLevelType w:val="multilevel"/>
    <w:tmpl w:val="F8DE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968AD"/>
    <w:multiLevelType w:val="multilevel"/>
    <w:tmpl w:val="E98AD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3220"/>
    <w:multiLevelType w:val="multilevel"/>
    <w:tmpl w:val="5DD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29"/>
    <w:rsid w:val="00064559"/>
    <w:rsid w:val="00075729"/>
    <w:rsid w:val="001958CD"/>
    <w:rsid w:val="003A695B"/>
    <w:rsid w:val="003D5584"/>
    <w:rsid w:val="004C76C4"/>
    <w:rsid w:val="00787BE0"/>
    <w:rsid w:val="00865FC3"/>
    <w:rsid w:val="00896623"/>
    <w:rsid w:val="00AA4830"/>
    <w:rsid w:val="00E70244"/>
    <w:rsid w:val="00E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29"/>
    <w:pPr>
      <w:ind w:left="720"/>
      <w:contextualSpacing/>
    </w:pPr>
  </w:style>
  <w:style w:type="paragraph" w:customStyle="1" w:styleId="c11">
    <w:name w:val="c11"/>
    <w:basedOn w:val="a"/>
    <w:rsid w:val="0007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75729"/>
  </w:style>
  <w:style w:type="paragraph" w:styleId="a4">
    <w:name w:val="Normal (Web)"/>
    <w:basedOn w:val="a"/>
    <w:uiPriority w:val="99"/>
    <w:unhideWhenUsed/>
    <w:rsid w:val="00075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9</cp:revision>
  <dcterms:created xsi:type="dcterms:W3CDTF">2021-08-26T09:03:00Z</dcterms:created>
  <dcterms:modified xsi:type="dcterms:W3CDTF">2021-09-12T07:11:00Z</dcterms:modified>
</cp:coreProperties>
</file>