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9F" w:rsidRPr="00FC645B" w:rsidRDefault="00F16B9F" w:rsidP="00F16B9F"/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Согласовано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2D54A0">
        <w:rPr>
          <w:rFonts w:ascii="Times New Roman" w:hAnsi="Times New Roman"/>
          <w:sz w:val="24"/>
          <w:szCs w:val="24"/>
        </w:rPr>
        <w:t>тверждаю</w:t>
      </w: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на ШМО                                                                                  Зам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4A0">
        <w:rPr>
          <w:rFonts w:ascii="Times New Roman" w:hAnsi="Times New Roman"/>
          <w:sz w:val="24"/>
          <w:szCs w:val="24"/>
        </w:rPr>
        <w:t>директора по УВР                                                   Директор школы</w:t>
      </w: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     »_______________2021   г                                              «     »____________________2021  г                             «       »    ____________ 2021 г</w:t>
      </w: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Pr="002D54A0" w:rsidRDefault="00F16B9F" w:rsidP="00F16B9F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F16B9F" w:rsidRPr="002D54A0" w:rsidRDefault="00F16B9F" w:rsidP="00F16B9F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Pr="002D54A0" w:rsidRDefault="00F16B9F" w:rsidP="00F16B9F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учебного курса по немецкому языку для  7 классов</w:t>
      </w: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Pr="002D54A0" w:rsidRDefault="00F16B9F" w:rsidP="00F16B9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Углова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иностранных языков</w:t>
      </w:r>
      <w:r w:rsidRPr="002D54A0">
        <w:rPr>
          <w:rFonts w:ascii="Times New Roman" w:hAnsi="Times New Roman"/>
          <w:sz w:val="24"/>
          <w:szCs w:val="24"/>
        </w:rPr>
        <w:t>,</w:t>
      </w:r>
    </w:p>
    <w:p w:rsidR="00F16B9F" w:rsidRPr="002D54A0" w:rsidRDefault="00F16B9F" w:rsidP="00F16B9F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высшая  квалификационная категория</w:t>
      </w: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2021 г.</w:t>
      </w:r>
    </w:p>
    <w:p w:rsidR="00F16B9F" w:rsidRPr="002D54A0" w:rsidRDefault="00F16B9F" w:rsidP="00F16B9F"/>
    <w:p w:rsidR="00F16B9F" w:rsidRPr="002D54A0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Default="00F16B9F" w:rsidP="00F16B9F">
      <w:pPr>
        <w:rPr>
          <w:rFonts w:ascii="Times New Roman" w:hAnsi="Times New Roman"/>
          <w:sz w:val="24"/>
          <w:szCs w:val="24"/>
        </w:rPr>
      </w:pPr>
    </w:p>
    <w:p w:rsidR="00F16B9F" w:rsidRPr="002D54A0" w:rsidRDefault="00F16B9F" w:rsidP="00F16B9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5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16B9F" w:rsidRPr="002D54A0" w:rsidRDefault="00F16B9F" w:rsidP="00F16B9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b/>
          <w:sz w:val="24"/>
          <w:szCs w:val="24"/>
          <w:lang w:eastAsia="ru-RU" w:bidi="en-US"/>
        </w:rPr>
        <w:t>Общая характеристика программы</w:t>
      </w:r>
    </w:p>
    <w:p w:rsidR="00F16B9F" w:rsidRPr="000C527A" w:rsidRDefault="00F16B9F" w:rsidP="00F16B9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D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программа по немецкому </w:t>
      </w:r>
      <w:r w:rsidRPr="00CD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второго после английского</w:t>
      </w:r>
      <w:r w:rsidRPr="0019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обучающихся 7 </w:t>
      </w:r>
      <w:r w:rsidR="00A2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«А», «Б»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</w:t>
      </w:r>
      <w:r w:rsidRPr="0019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компонентом основной общеобразовательной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разработана на основе: </w:t>
      </w:r>
    </w:p>
    <w:p w:rsidR="00F16B9F" w:rsidRPr="00BD4B9C" w:rsidRDefault="00F16B9F" w:rsidP="00F16B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Закон РФ «Об образовании» от 21.12.2012 № 273-ФЗ.</w:t>
      </w:r>
    </w:p>
    <w:p w:rsidR="00F16B9F" w:rsidRPr="00BD4B9C" w:rsidRDefault="00F16B9F" w:rsidP="00F16B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федеральных государственных образовательных стандартов основного общего образования».</w:t>
      </w:r>
    </w:p>
    <w:p w:rsidR="00F16B9F" w:rsidRPr="00BD4B9C" w:rsidRDefault="00F16B9F" w:rsidP="00F16B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 решением федерального </w:t>
      </w:r>
      <w:proofErr w:type="spellStart"/>
      <w:r w:rsidRPr="00BD4B9C">
        <w:rPr>
          <w:rFonts w:ascii="Times New Roman" w:hAnsi="Times New Roman"/>
          <w:sz w:val="24"/>
          <w:szCs w:val="24"/>
        </w:rPr>
        <w:t>учебн</w:t>
      </w:r>
      <w:proofErr w:type="gramStart"/>
      <w:r w:rsidRPr="00BD4B9C">
        <w:rPr>
          <w:rFonts w:ascii="Times New Roman" w:hAnsi="Times New Roman"/>
          <w:sz w:val="24"/>
          <w:szCs w:val="24"/>
        </w:rPr>
        <w:t>о</w:t>
      </w:r>
      <w:proofErr w:type="spellEnd"/>
      <w:r w:rsidRPr="00BD4B9C">
        <w:rPr>
          <w:rFonts w:ascii="Times New Roman" w:hAnsi="Times New Roman"/>
          <w:sz w:val="24"/>
          <w:szCs w:val="24"/>
        </w:rPr>
        <w:t>-</w:t>
      </w:r>
      <w:proofErr w:type="gramEnd"/>
      <w:r w:rsidRPr="00BD4B9C">
        <w:rPr>
          <w:rFonts w:ascii="Times New Roman" w:hAnsi="Times New Roman"/>
          <w:sz w:val="24"/>
          <w:szCs w:val="24"/>
        </w:rPr>
        <w:t xml:space="preserve">   методического объединения по общему образованию</w:t>
      </w:r>
      <w:r w:rsidRPr="00BD4B9C" w:rsidDel="008D75ED">
        <w:rPr>
          <w:rFonts w:ascii="Times New Roman" w:hAnsi="Times New Roman"/>
          <w:sz w:val="24"/>
          <w:szCs w:val="24"/>
        </w:rPr>
        <w:t xml:space="preserve"> </w:t>
      </w:r>
      <w:r w:rsidRPr="00BD4B9C">
        <w:rPr>
          <w:rFonts w:ascii="Times New Roman" w:hAnsi="Times New Roman"/>
          <w:sz w:val="24"/>
          <w:szCs w:val="24"/>
        </w:rPr>
        <w:t>(протокол  от 8 апреля 2015 г. № 1/15).</w:t>
      </w:r>
    </w:p>
    <w:p w:rsidR="00F16B9F" w:rsidRPr="00BD4B9C" w:rsidRDefault="00F16B9F" w:rsidP="00F16B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Перечень учебников, рекомендованных и допущенных к использованию </w:t>
      </w:r>
      <w:proofErr w:type="spellStart"/>
      <w:r w:rsidRPr="00BD4B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D4B9C">
        <w:rPr>
          <w:rFonts w:ascii="Times New Roman" w:hAnsi="Times New Roman"/>
          <w:sz w:val="24"/>
          <w:szCs w:val="24"/>
        </w:rPr>
        <w:t xml:space="preserve"> РФ.</w:t>
      </w:r>
    </w:p>
    <w:p w:rsidR="00F16B9F" w:rsidRDefault="00F16B9F" w:rsidP="00F16B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Локальные акты образовательного учреждения (ООП ООО ОУ, положение о составлении рабочей программы учебного предмета, приказ    директора школы об утверждении рабочей программы).</w:t>
      </w:r>
    </w:p>
    <w:p w:rsidR="00F16B9F" w:rsidRPr="000C527A" w:rsidRDefault="00F16B9F" w:rsidP="00F16B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r w:rsidRPr="007E4F41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Немецкий язык. Рабочие программы. Предметная линия учебников М. </w:t>
      </w:r>
      <w:proofErr w:type="spellStart"/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5 - 9 классы. Пособие для учителей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ФГОС. – М.: Просвещение, 2012г.</w:t>
      </w:r>
    </w:p>
    <w:p w:rsidR="00F16B9F" w:rsidRPr="008475C4" w:rsidRDefault="00F16B9F" w:rsidP="00F16B9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F16B9F" w:rsidRPr="00D958E2" w:rsidRDefault="00F16B9F" w:rsidP="00F16B9F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учебник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мецкий язык» 7 класс 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(серия «Горизонты») под редакцией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М., Джин Ф.,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М.: Просвещение;</w:t>
      </w:r>
    </w:p>
    <w:p w:rsidR="00F16B9F" w:rsidRPr="00D958E2" w:rsidRDefault="00F16B9F" w:rsidP="00F16B9F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рабочая тетрадь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авторы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Ф. Джин, Л.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Збранковой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6B9F" w:rsidRDefault="00F16B9F" w:rsidP="00F16B9F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книга для учителя</w:t>
      </w:r>
      <w:r w:rsidRPr="00AE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УМК «Немецкий язык» (серия «Горизонты») для 5—9 классов, авторы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Ф. Джин,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Збранковой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F16B9F" w:rsidRPr="00D958E2" w:rsidRDefault="00F16B9F" w:rsidP="00F16B9F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аудиодиски.</w:t>
      </w:r>
    </w:p>
    <w:p w:rsidR="00F16B9F" w:rsidRPr="00D958E2" w:rsidRDefault="00F16B9F" w:rsidP="00F16B9F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дополнительных образовательных ресурсов УМК «Немецкий язык» серии «Горизонты»</w:t>
      </w:r>
    </w:p>
    <w:p w:rsidR="00F16B9F" w:rsidRPr="00D958E2" w:rsidRDefault="00F16B9F" w:rsidP="00F16B9F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http://www.prosv.ru/umk/horizonte</w:t>
      </w:r>
    </w:p>
    <w:p w:rsidR="00F16B9F" w:rsidRPr="002D54A0" w:rsidRDefault="00F16B9F" w:rsidP="00F16B9F">
      <w:pPr>
        <w:pStyle w:val="c11"/>
        <w:spacing w:before="0" w:beforeAutospacing="0" w:after="0" w:afterAutospacing="0" w:line="0" w:lineRule="atLeast"/>
        <w:jc w:val="center"/>
      </w:pPr>
      <w:r w:rsidRPr="002D54A0">
        <w:rPr>
          <w:rStyle w:val="c8"/>
          <w:b/>
          <w:bCs/>
          <w:color w:val="000000"/>
        </w:rPr>
        <w:t>Мес</w:t>
      </w:r>
      <w:r>
        <w:rPr>
          <w:rStyle w:val="c8"/>
          <w:b/>
          <w:bCs/>
          <w:color w:val="000000"/>
        </w:rPr>
        <w:t>то учебного предмета «Немецкий</w:t>
      </w:r>
      <w:r w:rsidRPr="002D54A0">
        <w:rPr>
          <w:rStyle w:val="c8"/>
          <w:b/>
          <w:bCs/>
          <w:color w:val="000000"/>
        </w:rPr>
        <w:t xml:space="preserve"> язык» в учебном плане</w:t>
      </w:r>
    </w:p>
    <w:p w:rsidR="00F16B9F" w:rsidRPr="00B90D08" w:rsidRDefault="00F16B9F" w:rsidP="00F16B9F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B90D08">
        <w:rPr>
          <w:rFonts w:ascii="Times New Roman" w:hAnsi="Times New Roman"/>
          <w:color w:val="000000"/>
          <w:sz w:val="24"/>
          <w:szCs w:val="24"/>
        </w:rPr>
        <w:t>Предмет «Немецкий язык» относится к образовательной области «Филология».</w:t>
      </w:r>
    </w:p>
    <w:p w:rsidR="00F16B9F" w:rsidRPr="00B90D08" w:rsidRDefault="00F16B9F" w:rsidP="00F16B9F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B90D08">
        <w:rPr>
          <w:rFonts w:ascii="Times New Roman" w:hAnsi="Times New Roman"/>
          <w:color w:val="000000"/>
          <w:sz w:val="24"/>
          <w:szCs w:val="24"/>
        </w:rPr>
        <w:t>На изуче</w:t>
      </w:r>
      <w:r>
        <w:rPr>
          <w:rFonts w:ascii="Times New Roman" w:hAnsi="Times New Roman"/>
          <w:color w:val="000000"/>
          <w:sz w:val="24"/>
          <w:szCs w:val="24"/>
        </w:rPr>
        <w:t>ние данного предмета в 7 классе отводится 1 час</w:t>
      </w:r>
      <w:r w:rsidRPr="00B90D08">
        <w:rPr>
          <w:rFonts w:ascii="Times New Roman" w:hAnsi="Times New Roman"/>
          <w:color w:val="000000"/>
          <w:sz w:val="24"/>
          <w:szCs w:val="24"/>
        </w:rPr>
        <w:t xml:space="preserve"> в нед</w:t>
      </w:r>
      <w:r w:rsidR="00A24250">
        <w:rPr>
          <w:rFonts w:ascii="Times New Roman" w:hAnsi="Times New Roman"/>
          <w:color w:val="000000"/>
          <w:sz w:val="24"/>
          <w:szCs w:val="24"/>
        </w:rPr>
        <w:t>елю. Программа рассчитана на 35 часов в год (35 учебных недель</w:t>
      </w:r>
      <w:r w:rsidRPr="00B90D0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6B9F" w:rsidRPr="007859DF" w:rsidRDefault="00F16B9F" w:rsidP="00F16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27F">
        <w:rPr>
          <w:rFonts w:ascii="Times New Roman" w:hAnsi="Times New Roman"/>
          <w:b/>
          <w:sz w:val="24"/>
          <w:szCs w:val="24"/>
          <w:lang w:eastAsia="ja-JP"/>
        </w:rPr>
        <w:tab/>
      </w:r>
      <w:r w:rsidRPr="007859DF">
        <w:rPr>
          <w:rFonts w:ascii="Times New Roman" w:hAnsi="Times New Roman"/>
          <w:b/>
          <w:sz w:val="24"/>
          <w:szCs w:val="24"/>
        </w:rPr>
        <w:t>Изучение второго иностранного языка в основной̆ школе направлено на достижение следующих целей̆: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 развитие иноязычной коммуникативной компетенции совокупности её составляющих, а именно: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i/>
          <w:iCs/>
          <w:color w:val="000000"/>
        </w:rPr>
        <w:t>речевая компетенция </w:t>
      </w:r>
      <w:r w:rsidRPr="006E2C98">
        <w:rPr>
          <w:color w:val="000000"/>
        </w:rPr>
        <w:t>— развитие коммуникативных</w:t>
      </w:r>
      <w:r w:rsidRPr="006E2C98">
        <w:rPr>
          <w:i/>
          <w:iCs/>
          <w:color w:val="000000"/>
        </w:rPr>
        <w:t> </w:t>
      </w:r>
      <w:r w:rsidRPr="006E2C98">
        <w:rPr>
          <w:color w:val="000000"/>
        </w:rPr>
        <w:t xml:space="preserve">умений в четырёх основных видах речевой деятельности (говорении, </w:t>
      </w:r>
      <w:proofErr w:type="spellStart"/>
      <w:r w:rsidRPr="006E2C98">
        <w:rPr>
          <w:color w:val="000000"/>
        </w:rPr>
        <w:t>аудировании</w:t>
      </w:r>
      <w:proofErr w:type="spellEnd"/>
      <w:r w:rsidRPr="006E2C98">
        <w:rPr>
          <w:color w:val="000000"/>
        </w:rPr>
        <w:t>, чтении, письме);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i/>
          <w:iCs/>
          <w:color w:val="000000"/>
        </w:rPr>
        <w:t>языковая компетенция </w:t>
      </w:r>
      <w:r w:rsidRPr="006E2C98">
        <w:rPr>
          <w:color w:val="000000"/>
        </w:rPr>
        <w:t>— овладение языковыми средствами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spellStart"/>
      <w:proofErr w:type="gramStart"/>
      <w:r w:rsidRPr="006E2C98">
        <w:rPr>
          <w:i/>
          <w:iCs/>
          <w:color w:val="000000"/>
        </w:rPr>
        <w:t>социокультурная</w:t>
      </w:r>
      <w:proofErr w:type="spellEnd"/>
      <w:r w:rsidRPr="006E2C98">
        <w:rPr>
          <w:i/>
          <w:iCs/>
          <w:color w:val="000000"/>
        </w:rPr>
        <w:t xml:space="preserve"> компетенция </w:t>
      </w:r>
      <w:r w:rsidRPr="006E2C98">
        <w:rPr>
          <w:color w:val="000000"/>
        </w:rPr>
        <w:t>— приобщение к культуре, традициям и реалиям стран/страны изучаемого языка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i/>
          <w:iCs/>
          <w:color w:val="000000"/>
        </w:rPr>
        <w:t>компенсаторная компетенция </w:t>
      </w:r>
      <w:r w:rsidRPr="006E2C98">
        <w:rPr>
          <w:color w:val="000000"/>
        </w:rPr>
        <w:t>— развитие умений выходить из положения в условиях дефицита языковых сре</w:t>
      </w:r>
      <w:proofErr w:type="gramStart"/>
      <w:r w:rsidRPr="006E2C98">
        <w:rPr>
          <w:color w:val="000000"/>
        </w:rPr>
        <w:t>дств пр</w:t>
      </w:r>
      <w:proofErr w:type="gramEnd"/>
      <w:r w:rsidRPr="006E2C98">
        <w:rPr>
          <w:color w:val="000000"/>
        </w:rPr>
        <w:t>и получении и передаче информации;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6E2C98">
        <w:rPr>
          <w:i/>
          <w:iCs/>
          <w:color w:val="000000"/>
        </w:rPr>
        <w:lastRenderedPageBreak/>
        <w:t>учебно-познавательная компетенция </w:t>
      </w:r>
      <w:r w:rsidRPr="006E2C98">
        <w:rPr>
          <w:color w:val="000000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 xml:space="preserve">— развитие личности учащихся посредством реализации воспитательного потенциала изучаемого иностранного языка: </w:t>
      </w:r>
    </w:p>
    <w:p w:rsid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</w:t>
      </w:r>
      <w:proofErr w:type="spellStart"/>
      <w:r w:rsidRPr="006E2C98">
        <w:rPr>
          <w:color w:val="000000"/>
        </w:rPr>
        <w:t>полиэтническом</w:t>
      </w:r>
      <w:proofErr w:type="spellEnd"/>
      <w:r w:rsidRPr="006E2C98">
        <w:rPr>
          <w:color w:val="000000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</w:t>
      </w:r>
    </w:p>
    <w:p w:rsid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 xml:space="preserve">формирование общекультурной и этнической идентичности личности как составляющих гражданской идентичности личности; </w:t>
      </w:r>
    </w:p>
    <w:p w:rsid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воспитание каче</w:t>
      </w:r>
      <w:proofErr w:type="gramStart"/>
      <w:r w:rsidRPr="006E2C98">
        <w:rPr>
          <w:color w:val="000000"/>
        </w:rPr>
        <w:t>ств гр</w:t>
      </w:r>
      <w:proofErr w:type="gramEnd"/>
      <w:r w:rsidRPr="006E2C98">
        <w:rPr>
          <w:color w:val="000000"/>
        </w:rPr>
        <w:t xml:space="preserve">ажданина, патриота; </w:t>
      </w:r>
    </w:p>
    <w:p w:rsid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проявлениям иной культуры; лучшее осознание своей собственной культуры; развитие стремления к овладению основами мировой культуры средствами иностранного языка; 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осознание необходимости вести здоровый образ жизни.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Применительно к курсу для 7 класса следует говорить о развивающих, воспитательных и практических </w:t>
      </w:r>
      <w:r w:rsidRPr="006E2C98">
        <w:rPr>
          <w:b/>
          <w:bCs/>
          <w:color w:val="000000"/>
        </w:rPr>
        <w:t>задачах</w:t>
      </w:r>
      <w:r w:rsidRPr="006E2C98">
        <w:rPr>
          <w:color w:val="000000"/>
        </w:rPr>
        <w:t>: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способствовать интеллектуальному и эмоциональному развитию личности ребёнка;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развивать его память и воображение;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создавать условия для творческого развития ребёнка;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 xml:space="preserve">- прививать навыки рефлексии и </w:t>
      </w:r>
      <w:proofErr w:type="spellStart"/>
      <w:r w:rsidRPr="006E2C98">
        <w:rPr>
          <w:color w:val="000000"/>
        </w:rPr>
        <w:t>саморефлексии</w:t>
      </w:r>
      <w:proofErr w:type="spellEnd"/>
      <w:r w:rsidRPr="006E2C98">
        <w:rPr>
          <w:color w:val="000000"/>
        </w:rPr>
        <w:t>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развивать национальное самосознание наряду с межкультурной толерантностью;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создавать ситуации для самореализации личности ребёнка;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воспитывать в ребёнке самоуважение;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воспитывать сознательное отношение к обучению, умение преодолевать трудности самостоятельно;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способствовать формированию чувства «успешности»;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-учить ставить перед собой цели в изучении учебного предмета и достигать их;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развивать интерес и уважение к культуре, истории, особенностям жизни стран изучаемого языка;</w:t>
      </w:r>
    </w:p>
    <w:p w:rsidR="006E2C98" w:rsidRPr="006E2C98" w:rsidRDefault="006E2C98" w:rsidP="006E2C98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6E2C98">
        <w:rPr>
          <w:color w:val="000000"/>
        </w:rPr>
        <w:t>- раскрывать общеобразовательную и практическую ценность владения несколькими иностранными языками.</w:t>
      </w:r>
    </w:p>
    <w:p w:rsidR="00F16B9F" w:rsidRDefault="00F16B9F" w:rsidP="00F16B9F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  <w:r w:rsidRPr="002D54A0">
        <w:rPr>
          <w:rStyle w:val="c2"/>
          <w:b/>
          <w:color w:val="000000"/>
        </w:rPr>
        <w:t>Основное содержание учебного предмета</w:t>
      </w:r>
    </w:p>
    <w:p w:rsidR="00F16B9F" w:rsidRPr="00213FC7" w:rsidRDefault="00F16B9F" w:rsidP="00F16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3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4841" w:type="dxa"/>
        <w:tblLayout w:type="fixed"/>
        <w:tblLook w:val="0000"/>
      </w:tblPr>
      <w:tblGrid>
        <w:gridCol w:w="1947"/>
        <w:gridCol w:w="10529"/>
        <w:gridCol w:w="2365"/>
      </w:tblGrid>
      <w:tr w:rsidR="00F16B9F" w:rsidRPr="00213FC7" w:rsidTr="001879F1">
        <w:trPr>
          <w:trHeight w:val="42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 xml:space="preserve">№ </w:t>
            </w:r>
            <w:proofErr w:type="spellStart"/>
            <w:proofErr w:type="gramStart"/>
            <w:r w:rsidRPr="00213FC7">
              <w:rPr>
                <w:szCs w:val="24"/>
              </w:rPr>
              <w:t>п</w:t>
            </w:r>
            <w:proofErr w:type="spellEnd"/>
            <w:proofErr w:type="gramEnd"/>
            <w:r w:rsidRPr="00213FC7">
              <w:rPr>
                <w:szCs w:val="24"/>
              </w:rPr>
              <w:t>/</w:t>
            </w:r>
            <w:proofErr w:type="spellStart"/>
            <w:r w:rsidRPr="00213FC7">
              <w:rPr>
                <w:szCs w:val="24"/>
              </w:rPr>
              <w:t>п</w:t>
            </w:r>
            <w:proofErr w:type="spellEnd"/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Название темы/раздела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rPr>
                <w:szCs w:val="24"/>
              </w:rPr>
            </w:pPr>
            <w:r w:rsidRPr="00213FC7">
              <w:rPr>
                <w:szCs w:val="24"/>
              </w:rPr>
              <w:t xml:space="preserve">Количество часов </w:t>
            </w:r>
          </w:p>
        </w:tc>
      </w:tr>
      <w:tr w:rsidR="00F16B9F" w:rsidRPr="00213FC7" w:rsidTr="001879F1">
        <w:trPr>
          <w:trHeight w:val="24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1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6E2C98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прошло лето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16B9F" w:rsidRPr="00213FC7" w:rsidTr="001879F1">
        <w:trPr>
          <w:trHeight w:val="15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2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6E2C98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16B9F" w:rsidRPr="00213FC7" w:rsidTr="001879F1">
        <w:trPr>
          <w:trHeight w:val="29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3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6E2C98" w:rsidRDefault="00F16B9F" w:rsidP="001879F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F16B9F" w:rsidRPr="00213FC7" w:rsidTr="001879F1">
        <w:trPr>
          <w:trHeight w:val="12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4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6E2C98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Изображение и звук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F16B9F" w:rsidRPr="00213FC7" w:rsidTr="001879F1">
        <w:trPr>
          <w:trHeight w:val="2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6E2C98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Взаимоотношения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F16B9F" w:rsidRPr="00213FC7" w:rsidTr="001879F1">
        <w:trPr>
          <w:trHeight w:val="2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6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6E2C98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Это мне нравится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F16B9F" w:rsidRPr="00213FC7" w:rsidTr="001879F1">
        <w:trPr>
          <w:trHeight w:val="26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7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6E2C98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Подробнее о</w:t>
            </w:r>
            <w:r w:rsidRPr="006E2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C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себе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A24250" w:rsidRPr="00213FC7" w:rsidTr="001879F1">
        <w:trPr>
          <w:trHeight w:val="26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50" w:rsidRPr="00213FC7" w:rsidRDefault="00A24250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50" w:rsidRPr="006E2C98" w:rsidRDefault="00A24250" w:rsidP="00F16B9F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50" w:rsidRPr="00213FC7" w:rsidRDefault="00A24250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16B9F" w:rsidRPr="00213FC7" w:rsidTr="001879F1">
        <w:trPr>
          <w:trHeight w:val="2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Итого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9F" w:rsidRPr="00213FC7" w:rsidRDefault="00F16B9F" w:rsidP="001879F1">
            <w:pPr>
              <w:pStyle w:val="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3</w:t>
            </w:r>
            <w:r w:rsidR="00A24250">
              <w:rPr>
                <w:szCs w:val="24"/>
              </w:rPr>
              <w:t>5</w:t>
            </w:r>
          </w:p>
        </w:tc>
      </w:tr>
    </w:tbl>
    <w:p w:rsidR="00F16B9F" w:rsidRPr="00213FC7" w:rsidRDefault="00F16B9F" w:rsidP="00F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F16B9F" w:rsidRPr="00213FC7" w:rsidRDefault="00F16B9F" w:rsidP="00F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213FC7">
        <w:rPr>
          <w:rStyle w:val="dash0410005f0431005f0437005f0430005f0446005f0020005f0441005f043f005f0438005f0441005f043a005f0430005f005fchar1char1"/>
          <w:b/>
          <w:szCs w:val="24"/>
        </w:rPr>
        <w:t>Содержание учебного предмета. Тематическое планирование</w:t>
      </w:r>
      <w:r w:rsidRPr="00213FC7">
        <w:rPr>
          <w:rFonts w:ascii="Times New Roman" w:hAnsi="Times New Roman"/>
          <w:b/>
          <w:sz w:val="24"/>
          <w:szCs w:val="24"/>
        </w:rPr>
        <w:t xml:space="preserve"> </w:t>
      </w:r>
      <w:r w:rsidRPr="00213FC7">
        <w:rPr>
          <w:rStyle w:val="dash0410005f0431005f0437005f0430005f0446005f0020005f0441005f043f005f0438005f0441005f043a005f0430005f005fchar1char1"/>
          <w:b/>
          <w:szCs w:val="24"/>
        </w:rPr>
        <w:t>с определением основных видов учебной деятельности обучающихся</w:t>
      </w:r>
    </w:p>
    <w:p w:rsidR="00F16B9F" w:rsidRPr="00213FC7" w:rsidRDefault="00F16B9F" w:rsidP="00F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7"/>
        <w:gridCol w:w="4066"/>
        <w:gridCol w:w="6657"/>
      </w:tblGrid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1.Как прошло лето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</w:t>
            </w: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том, как прошли каникулы; рассказывать о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своих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впечатлениях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говорить о погоде; говорить о событиях в прошлом.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именительном и дательном падежах.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Артикли в дательном падеже.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Прошедшее разговорное время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Partizip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II.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Говорят о погоде на каникулах.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Беседуют о лете, употребляя прошедшее разговорное время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ауди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визуальную информацию.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Произносят названия стран на немецком языке.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 слова с помощью карточек и ритма.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􀁹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Письменно описывают летние фотографии.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те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Планы на будущее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надежды и желания;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профессиях;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предполагать что-либо, сообщать о чём-либо; разрабатывать план достижения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цели; говорить о событиях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прошлом.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Придаточные предложения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союзами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dass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weil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диалог-расспрос (о разных профессиях).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Выражают свои желания и мнение на немецком языке.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􀁹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Составляют загадки о профессиях и отгадывают их.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своих мечтах и аргументируют своё высказывание.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Беседуют о трудовой практике.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диалог о проблемах в учёбе.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Разрабатывают план достижения цели и записывают его.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тексты и находят запрашиваемую информацию.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ауди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визуальную информацию.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и разыгрывают диалоги.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своей будущей профессии.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 правильное ударение в словах и предложениях, интонацию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целом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слух, читают и инсценируют диалоги</w:t>
            </w:r>
          </w:p>
        </w:tc>
      </w:tr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Дружба 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дружбе; просить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помощи/предлагать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помощь; называть и сравнивать черты характера и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внешность людей;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комплименты.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местоимения в дательном падеже.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Сравнительная степень прилагательных и наречий.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Союзы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als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wie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диалоги о дружбе и своих друзьях.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внешность, качества и черты характера людей.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Выражают просьбу о помощи и предлагают её.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Говорят комплименты на немецком языке.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слух.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внешность людей.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 правильное ударение в словах и предложениях, интонацию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целом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и инсценируют диалоги о планировании свободного времени.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над произношением, используя жесты.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чат, письменно отвечают на сообщения.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текст с опорой на образец о своём друге/своей подруге.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текст песни о дружбе, воспроизводят её под аудио-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</w:t>
            </w:r>
          </w:p>
        </w:tc>
      </w:tr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Изображение и звук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об электронных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средствах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коммуникации и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информации; говорить, что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и что нельзя делать;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передавать указания; писать </w:t>
            </w: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СМС-сообщения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электронные письма; употреблять в речи придаточные </w:t>
            </w: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союзом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Модальные глаголы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dürfen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sollen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Условные придаточные и при-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даточные предложения времени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союзом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Придаточные предложения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сложного предложения.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Ведут диалоги об использовании средств массовой информации.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Инсценируют мини-диалоги.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Дают указания, переспрашивают и комментируют действия другого чело-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 и письменно дают советы.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􀁹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Употребляют в речи условные придаточные предложения.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комиксы.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тексты, содержащие статистические данные.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те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ановедческого характера и беседуют по его содержанию.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текст по образцу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 правильное ударение в словах и предложениях, интонацию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целом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программу телепередач.</w:t>
            </w:r>
          </w:p>
        </w:tc>
      </w:tr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Взаимоотношения 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Возвратные глаголы; склонение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местоимений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welch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jed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dies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Говорят о своих чувствах и ощущениях.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ситуациях, когда они злятся или радуются.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Определяют на слух эмоциональное состояние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Предлагают компромиссы в споре.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Слушают, читают и воспроизводят диалоги.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</w:t>
            </w: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казывания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одноклассников, тексты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аудиозаписей.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аутентичные тексты, находят нужную информацию.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Соблюдают правильное ударение в словах и предложениях, интонацию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целом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Беседуют по содержанию текста о слепых и слабовидящих детях, употребляя местоимения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welch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jed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dies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Рассказывают о себе, употребляя возвратные и модальные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глаголы</w:t>
            </w:r>
          </w:p>
        </w:tc>
      </w:tr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Это мне нравится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Ученики научатся: говорить, что им нравится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 и дизайне одежды;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вещи и людей;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покупаемую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одежду; комментировать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данные.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Прилагательные перед существительными в качестве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определения в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именительном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винительном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падежах после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определённого и неопределённого артиклей, притяжательных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местоимений и отрицания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том, что им нравится или не нравится.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устно и письменно иллюстрации, людей, животных, предметы.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качества или характеристики при описании людей, животных или предметов.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слух, читают, составляют и разыгрывают собственные диалоги.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описывают статистические данные.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тексты, содержащие статистические данные.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тексты с правильным фразовым и логическим ударением.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Анализируют грамматическое явление и выводят правило.</w:t>
            </w:r>
          </w:p>
        </w:tc>
      </w:tr>
      <w:tr w:rsidR="00F16B9F" w:rsidRPr="003C68FA" w:rsidTr="001879F1">
        <w:tc>
          <w:tcPr>
            <w:tcW w:w="4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Подробнее о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себе 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предположения;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описывать людей; называть дату; говорить о школе; понимать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большого объёма.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Порядковые числительные.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Окончания прилагательных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дательном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падеже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об известных людях.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загадку об известном человеке и отгадывают её.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Говорят о времени, которое учащиеся проводят в школе.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Называют даты.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тексты с правильным фразовым и логическим ударением.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отрывок художественного текста большого объёма.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стратегию работы с текстом большого объёма.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Составляют, записывают и разыгрывают диалоги на основе текста.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Придумывают и записывают своё окончание текста.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Анализируют грамматическое явление и выводят правило.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и понимают речь учителя, одноклассников и тексты аудиозаписей,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построенные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изученном языковом материале.</w:t>
            </w:r>
          </w:p>
          <w:p w:rsidR="00F16B9F" w:rsidRPr="003C68FA" w:rsidRDefault="00F16B9F" w:rsidP="00F16B9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Употребляют в речи прилагательные и числительные в дательном падеже.</w:t>
            </w:r>
          </w:p>
        </w:tc>
      </w:tr>
    </w:tbl>
    <w:p w:rsidR="001879F1" w:rsidRDefault="001879F1" w:rsidP="00F16B9F">
      <w:pPr>
        <w:spacing w:after="0" w:line="0" w:lineRule="atLeast"/>
      </w:pPr>
    </w:p>
    <w:p w:rsidR="00365234" w:rsidRDefault="00365234" w:rsidP="003652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365234" w:rsidRDefault="00365234" w:rsidP="003652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, предметные результаты освоения учебного предмета</w:t>
      </w:r>
    </w:p>
    <w:p w:rsidR="00365234" w:rsidRPr="006E2C98" w:rsidRDefault="00365234" w:rsidP="006E2C98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C98" w:rsidRPr="006E2C98" w:rsidRDefault="006E2C98" w:rsidP="006E2C98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ответственное отношение к учению;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способность принимать и сохранять учебную задачу;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способность планировать в сотрудничестве с учителем или самостоятельно свои действия для решения задачи;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способность действовать по намеченному плану, а также по инструкциям, содержащимся в источниках информации: речь учителя, учебник и т.д.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умение ясно, точно и грамотно излагать свои мысли на немецком языке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навыки адаптации в динамично изменяющемся мире;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учащиеся научатся: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формулировать и удерживать учебную задачу;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выбирать действия в соответствии с поставленной задачей и условиями её реализации;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предвидеть уровень усвоения знаний, его временных характеристик;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составлять план и последовательность действий;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осуществлять контроль по образцу и вносить необходимые коррективы;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сличать способ действия и его результат с заданным эталоном с целью обнаружения отклонений и отличий от эталона;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определять последовательность промежуточных целей и соответствующих им действий с учётом конечного результата;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предвидеть возможности получения конкретного результата при решении задач;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·     осуществлять констатирующий и прогнозирующий контроль по результату и по способу действия;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выделять и формулировать то, что усвоено и что нужно </w:t>
      </w:r>
      <w:proofErr w:type="gram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определять качество и уровень усвоения;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концентрировать волю для преодоления интеллектуальных затруднений и физических препятствий;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самостоятельно выделять и формулировать познавательную цель;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самостоятельно находить нужную информацию в материалах учебника, использовать её для решения </w:t>
      </w:r>
      <w:proofErr w:type="spell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учебнопознавательных</w:t>
      </w:r>
      <w:proofErr w:type="spell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находить в указанных источниках языковые примеры для иллюстрации определённых понятий, правил, закономерностей;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пользоваться знакомыми лингвистическими словарями и справочниками;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анализировать и характеризовать способ языковой информации (словесный, схематичный и др.) и использовать их в процессе решения учебных задач;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понимать информацию, представленную в изобразительной, схематичной форме и переводить её в словесную форму;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осуществлять анализ, синтез, сравнение и классификацию языкового материала по заданным критериям;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строить несложные рассуждения, устанавливать причинно-следственные связи, делать выводы, формулировать их;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осуществлять поиск необходимой информации в дополнительных источниках (словарях, справочниках, учебнике и пр.);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находить в указанных источниках языковые примеры для иллюстрации понятий, правил и закономерностей;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осуществлять выбор способа решения конкретной языковой или речевой задачи;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анализировать и характеризовать языковой материал по самостоятельно определённым параметрам;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проводить сравнение и классификацию языкового материала, самостоятельно выбирая основания для этих логических операций;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взаимодействовать и находить общие способы работы;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работать в группе: находить общее решение и разрешать конфликты на основе согласования позиций и учёта интересов;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слушать партнёра, формулировать, аргументировать и отстаивать своё мнение;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прогнозировать возникновение конфликтов при наличии разных точек зрения;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разрешать конфликты на основе учёта интересов и позиций всех участников;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координировать и принимать различные позиции во взаимодействии;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ученики научатся: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·     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284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вести диалог-обмен мнениями;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брать и давать интервью;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вести диалог-расспрос на основе нелинейного текста (таблицы, диаграммы и т.д.)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описывать события с опорой на зрительную наглядность и/или вербальную опору (ключевые слова, план, вопросы);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давать краткую характеристику реальных людей и литературных персонажей;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передавать основное содержание прочитанного текста с опорой или без опоры на текст, ключевые слова/план/вопросы;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описывать картинку/фото с опорой или без опоры на ключевые слова/план/вопросы.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делать сообщение на заданную тему на основе </w:t>
      </w:r>
      <w:proofErr w:type="gram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комментировать факты из прочитанного/прослушанного текста, выражать и аргументировать свое отношение к </w:t>
      </w:r>
      <w:proofErr w:type="gram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/прослушанному;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кратко излагать результаты выполненной проектной работы.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выделять основную тему в воспринимаемом на слух тексте;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читать и понимать основное содержание несложных аутентичных текстов, содержащие отдельные неизученные языковые явления;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читать и полностью понимать несложные аутентичные тексты, построенные на изученном языковом материале;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284" w:right="-42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устанавливать причинно-следственную взаимосвязь фактов и событий, изложенных в несложном аутентичном тексте;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ученик 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делать краткие выписки из текста с целью их использования в собственных устных высказываниях;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писать электронное письмо (</w:t>
      </w:r>
      <w:proofErr w:type="spell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составлять план/тезисы устного или письменного сообщения;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правильно писать изученные слова;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соблюдать правильное ударение в изученных словах;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различать коммуникативные типы предложений по их интонации;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членить предложение на смысловые группы;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наиболее распространенные фразовые глаголы;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принадлежность слов к частям речи;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количественные и порядковые числительные;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глаголы в наиболее употребительных временных формах;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знания и умения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представлять родную страну и культуру на немецком языке;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понимать </w:t>
      </w:r>
      <w:proofErr w:type="spell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реалии при чтении и </w:t>
      </w:r>
      <w:proofErr w:type="spell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изученного материала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использовать </w:t>
      </w:r>
      <w:proofErr w:type="spellStart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реалии при создании устных и письменных высказываний;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426" w:right="-4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находить сходство и различие в традициях родной страны и страны/стран изучаемого языка.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left="142" w:right="-42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6E2C98" w:rsidRPr="00365234" w:rsidRDefault="00365234" w:rsidP="003652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52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879F1" w:rsidRPr="006E2C98" w:rsidRDefault="006E2C98" w:rsidP="006E2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0"/>
        <w:gridCol w:w="1984"/>
        <w:gridCol w:w="669"/>
        <w:gridCol w:w="2693"/>
        <w:gridCol w:w="4394"/>
        <w:gridCol w:w="1985"/>
        <w:gridCol w:w="1275"/>
        <w:gridCol w:w="1134"/>
      </w:tblGrid>
      <w:tr w:rsidR="00C31EA3" w:rsidRPr="00C31EA3" w:rsidTr="00021534">
        <w:tc>
          <w:tcPr>
            <w:tcW w:w="12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EA3" w:rsidRPr="00C31EA3" w:rsidRDefault="008706D7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31EA3"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Default="00C31EA3" w:rsidP="00C31E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1EA3" w:rsidRPr="00C31EA3" w:rsidTr="00021534">
        <w:tc>
          <w:tcPr>
            <w:tcW w:w="12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(универсальные учебные действия)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021534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8706D7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="00C31EA3"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учащихся понимать на слух новый лексический материал по теме «Летние каникулы»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кратких монологических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диалогических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высказываниях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употребление его в речи.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описывать летние фотографии с употреблением активной лексики, использовать речевые образцы в качестве опоры для высказывания.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адекватные языковые и речевые средства для решения коммуникативных задач</w:t>
            </w: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Притяжательные местоимения в именительном и дательном падежах.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применять лексические и грамматические знания в монологической и диалогической речи в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игровой ситуации.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использовать речевые средства для решения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умения прогнозирования,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волевое преодоление от неумения к умению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логическое мышление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стремление к совершенствованию собственной речевой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 целом.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«Швейцария»</w:t>
            </w:r>
          </w:p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изучающему чтению 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понимать текст, страноведческого характера, уметь передавать основное содержание, основную мысль прочитанного или услышанного, уметь составлять к нему вопросы и отвечать на них.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использовать речевые средства для решения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речевого высказывания в устной форме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930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Перфект. Причастие II с отделяемыми и неотделяемыми приставками.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активную лексику, произносить названия стран на немецком языке. Запоминают порядок слов в предложении в </w:t>
            </w:r>
            <w:proofErr w:type="spell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использовать речевые средства для решения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речевого высказывания в устной форме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профессий.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вести диалог-расспрос (о профессиях), составлять загадки о профессиях и отгадывать их.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использовать речевые средства для решения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рефлексии, уметь формулировать цель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и придаточное предложение (союзы что, потому что).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учащихся употреблять в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изученные лексические единицы и грамматические явления, использовать в речи придаточные предложения  с союзами </w:t>
            </w:r>
            <w:proofErr w:type="spell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dass</w:t>
            </w:r>
            <w:proofErr w:type="spell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weil</w:t>
            </w:r>
            <w:proofErr w:type="spell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запрашиваемую информацию.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способов решения творческой проблемы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заинтересованности в приобретении новых знаний.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будущая профессия и друга. Профессии моих родителей.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учащихся рассказывать о своей будущей профессии, используя модальные глаголы и придаточные предложения причины и придаточные дополнительные. Умение вести диалоги о профессии.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самоконтроль, уметь вносить коррекцию в способ действия, самооценка.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Действовать по образцу при выполнении упражнений.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заинтересованности в приобретении новых знаний.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языковой материал модуля 1- 2.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языкового материала модулей 1-2.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собственной работы: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Просить и предлагать помощь.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использовать активную лексику в процессе общения, выражать просьбу о помощи и предлагать ее.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 строить речевые высказывания в соответствии с задачами коммуникации</w:t>
            </w: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предмету в целом.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Сравнительная степень прилагательных и наречий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использовать изученные лексические и грамматические единицы  при описании  и сравнении  внешности и черт характера  одноклассников.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самоконтроль.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Стремление к самосовершенствованию в образовательной области «Иностранный язык».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Межличностные взаимоотношения в семье, со сверстниками. Мой друг.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рассказывать о своих друзьях, используя активную лексику, читать и понимать чат,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 отвечать на сообщение. Умение инсценировать диалоги о планировании свободного времени.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 речи лексические единицы обслуживающие ситуацию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сообщения в устной форме.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учебно-познавательного интереса к предмету в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целом.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319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языковой материал модуля 3.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в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Анализ, сравнение, классификация.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 об использовании электронных средств информации и коммуникации.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учащихся понимать краткие высказывания с визуальной опорой и употреблять новую лексику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устной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письменной речи по образцу.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самоконтроль, коррекцию, оценивать свой результат.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радиовещание в Германии.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вести диалоги об использовании средств массовой информации,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оперировать активной лексикой в процессе общения.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Корректно использовать изученные грамматические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деятельности. Уметь взаимодействовать со сверстниками.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Анализ, сравнение, классификация.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основ российской гражданской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идентичности, чувства гордости за свою Родину, российский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арод и историю России, осознание своей этническо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национальной принадлежности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Условное предложение с союзом </w:t>
            </w:r>
            <w:proofErr w:type="spell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употреблять в речи придаточные предложения, составлять программу телепередач, оперировать активной лексикой в процессе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понимать на слух речь учителя, одноклассников и </w:t>
            </w:r>
            <w:proofErr w:type="spell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находить запрашиваемую информацию.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логические действия анализа и синтеза.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Электронные письма.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писать </w:t>
            </w:r>
            <w:proofErr w:type="spell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СМС-сообщения</w:t>
            </w:r>
            <w:proofErr w:type="spell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тему «Мое свободное время». 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логические действия анализа и синтеза.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чувства самоуважения и самокритичности.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021534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и активизация лексики по теме «Чувства».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словарного запаса, развитие навыков чтения и устной речи. Уметь выделять ключевые слова и фразы.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ассоциативное мышление.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в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Взаимоотношения в школе. 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и диалогической речи.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самоконтроль, коррекцию, оценивать свой результат.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овладеть формами познавательной и личностной рефлексии.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и активизация грамматического материала «Род и склонение вопросительных, неопределённых и указательных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местоимений».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в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деятельности. Уметь взаимодействовать со сверстниками.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Анализ, сравнение, классификация.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целостного, социально-ориентированного взгляда на мир.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в чтении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описывать устно иллюстрации (вещи, людей).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в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деятельности. Уметь взаимодействовать со сверстниками.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Анализ, сравнение, классификация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Прилагательные перед существительными в именительном и винительном падежах после неопределённого артикля.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правильно употреблять прилагательные перед существительными.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новой лексики. Развитие навыков говорения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самоконтроль, коррекцию, оценивать свой результат.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овладеть формами познавательной и личностной рефлексии.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Прилагательные перед существительными в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именительном и винительном падежах после определённого артикля.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учащихся в краткой монологической речи при обобщении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собранных сведений.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в </w:t>
            </w:r>
            <w:proofErr w:type="gramStart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изученные лексические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деятельности. Уметь взаимодействовать со сверстниками.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Анализ, сравнение, классификация.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C31EA3"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ормирование основ российской гражданской </w:t>
            </w:r>
            <w:r w:rsidR="00C31EA3"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идентичности, чувства гордости за свою Родину, российский народ и историю России, осознание своей этническо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национальной принадлежности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Покупки. 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обсудить сделанные покупки.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 речи лексических единиц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C31EA3"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ормировать этические чувства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31EA3"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C31EA3"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оброжелательность и эмоционально-нравственную отзывчивость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языковой материал модуля 6.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языкового материала модуля 6.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шибки, устанавливать их причины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монологу по теме «Описание человека».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учащихся в краткой монологической речи при обобщении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собранных сведений.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 речи лексические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навыки сотрудничества в разных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ситуациях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Одежда. Мода. Школьная форма».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воспринимать текст на слух, выбирать нужную информацию. Умение расспрашивать собеседника и отвечать на его вопросы, высказывая свое мнение.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 речи грамматические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адекватную позитивную самооценку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Знаменитые люди. Даты.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учащихся рассказывать об известных людях, называть даты, составлять загадки  об известных людях и отгадывать их. Умение использовать активную лексику в процессе общения.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 речи лексические единицы в соответствии с ситуацией общения.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жизнь. Важные события.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учащихся рассказывать о шко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ле, важных событиях, 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праздниках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 использовать речевые средства для решения различных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логические действия анализа и синтеза.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формирование личностного смысла учения, развитие навыков сотрудничества со сверстниками.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Важный день для меня …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учащихся в краткой монологической речи при обобщении собранных сведений.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EA3"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Подробнее 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себе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 языковой материал модуля 7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языкового материала модуля 7.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шибки, устанавливать их причины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EA3" w:rsidRPr="00C31EA3" w:rsidTr="00021534">
        <w:trPr>
          <w:trHeight w:val="1158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8706D7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Большая перемена.</w:t>
            </w:r>
          </w:p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языковой материал модулей 1-7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языкового материала модуля 1-7</w:t>
            </w:r>
          </w:p>
          <w:p w:rsidR="00C31EA3" w:rsidRPr="00C31EA3" w:rsidRDefault="00C31EA3" w:rsidP="0002153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 о</w:t>
            </w:r>
            <w:r w:rsidR="0002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рганизовывая свой труд в классе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EA3" w:rsidRPr="00C31EA3" w:rsidRDefault="00C31EA3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34" w:rsidRPr="00C31EA3" w:rsidTr="00021534">
        <w:trPr>
          <w:trHeight w:val="165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534" w:rsidRPr="00C31EA3" w:rsidRDefault="00021534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3455D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изученный материал за год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работать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34" w:rsidRPr="00C31EA3" w:rsidTr="00021534">
        <w:trPr>
          <w:trHeight w:val="150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534" w:rsidRPr="00C31EA3" w:rsidRDefault="00021534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правил чтения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ошибки, устанавливать их причины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личностного смысла учения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1534" w:rsidRPr="00C31EA3" w:rsidRDefault="00021534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250" w:rsidRPr="00C31EA3" w:rsidTr="00021534">
        <w:trPr>
          <w:trHeight w:val="150"/>
        </w:trPr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250" w:rsidRDefault="00A24250" w:rsidP="008706D7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250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на лето</w:t>
            </w: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250" w:rsidRPr="00C31EA3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250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учащихся рассказы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 о планах на лето.</w:t>
            </w:r>
          </w:p>
          <w:p w:rsidR="00A24250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использовать активную лексику в процессе общения.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250" w:rsidRPr="00C31EA3" w:rsidRDefault="00A24250" w:rsidP="000376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24250" w:rsidRPr="00C31EA3" w:rsidRDefault="00A24250" w:rsidP="000376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 речи лексических единиц в соответствии с ситуацией общения.</w:t>
            </w:r>
          </w:p>
          <w:p w:rsidR="00A24250" w:rsidRPr="00C31EA3" w:rsidRDefault="00A24250" w:rsidP="000376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24250" w:rsidRPr="00C31EA3" w:rsidRDefault="00A24250" w:rsidP="000376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24250" w:rsidRPr="00C31EA3" w:rsidRDefault="00A24250" w:rsidP="000376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24250" w:rsidRPr="00C31EA3" w:rsidRDefault="00A24250" w:rsidP="000376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наглядными средствами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250" w:rsidRPr="00C31EA3" w:rsidRDefault="00A24250" w:rsidP="000376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этические чувства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31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оброжелательность и эмоционально-нравственную отзывчивость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250" w:rsidRPr="00C31EA3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4250" w:rsidRPr="00C31EA3" w:rsidRDefault="00A24250" w:rsidP="00C31EA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2C98" w:rsidRPr="006E2C98" w:rsidRDefault="006E2C98" w:rsidP="006E2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2C98" w:rsidRPr="006E2C98" w:rsidRDefault="006E2C98" w:rsidP="006E2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E2C98" w:rsidRDefault="006E2C98" w:rsidP="00F16B9F">
      <w:pPr>
        <w:spacing w:after="0" w:line="0" w:lineRule="atLeast"/>
      </w:pPr>
    </w:p>
    <w:sectPr w:rsidR="006E2C98" w:rsidSect="00F16B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8CA"/>
    <w:multiLevelType w:val="multilevel"/>
    <w:tmpl w:val="3C86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1595"/>
    <w:multiLevelType w:val="multilevel"/>
    <w:tmpl w:val="483A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6A7B"/>
    <w:multiLevelType w:val="multilevel"/>
    <w:tmpl w:val="99B6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8526F"/>
    <w:multiLevelType w:val="multilevel"/>
    <w:tmpl w:val="810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12564"/>
    <w:multiLevelType w:val="multilevel"/>
    <w:tmpl w:val="3C98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04E6D"/>
    <w:multiLevelType w:val="multilevel"/>
    <w:tmpl w:val="C8C2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42513"/>
    <w:multiLevelType w:val="multilevel"/>
    <w:tmpl w:val="E268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90A76"/>
    <w:multiLevelType w:val="multilevel"/>
    <w:tmpl w:val="F038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B2BA9"/>
    <w:multiLevelType w:val="multilevel"/>
    <w:tmpl w:val="3FF6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A40EB"/>
    <w:multiLevelType w:val="multilevel"/>
    <w:tmpl w:val="685A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84368"/>
    <w:multiLevelType w:val="multilevel"/>
    <w:tmpl w:val="6AB4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86D0B"/>
    <w:multiLevelType w:val="multilevel"/>
    <w:tmpl w:val="048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11631"/>
    <w:multiLevelType w:val="multilevel"/>
    <w:tmpl w:val="06E8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51A10"/>
    <w:multiLevelType w:val="multilevel"/>
    <w:tmpl w:val="193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61A39"/>
    <w:multiLevelType w:val="multilevel"/>
    <w:tmpl w:val="7B6A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67F09"/>
    <w:multiLevelType w:val="multilevel"/>
    <w:tmpl w:val="8712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33138"/>
    <w:multiLevelType w:val="multilevel"/>
    <w:tmpl w:val="D5B2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F2E5E"/>
    <w:multiLevelType w:val="multilevel"/>
    <w:tmpl w:val="0D30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416C0"/>
    <w:multiLevelType w:val="multilevel"/>
    <w:tmpl w:val="F204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7478D"/>
    <w:multiLevelType w:val="multilevel"/>
    <w:tmpl w:val="4A82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4273A"/>
    <w:multiLevelType w:val="multilevel"/>
    <w:tmpl w:val="3A8C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87542"/>
    <w:multiLevelType w:val="multilevel"/>
    <w:tmpl w:val="4948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91555"/>
    <w:multiLevelType w:val="multilevel"/>
    <w:tmpl w:val="0FD0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1360E"/>
    <w:multiLevelType w:val="multilevel"/>
    <w:tmpl w:val="032E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A0D82"/>
    <w:multiLevelType w:val="multilevel"/>
    <w:tmpl w:val="D5E2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33CEB"/>
    <w:multiLevelType w:val="multilevel"/>
    <w:tmpl w:val="8C02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231F8"/>
    <w:multiLevelType w:val="multilevel"/>
    <w:tmpl w:val="4C08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0652E"/>
    <w:multiLevelType w:val="multilevel"/>
    <w:tmpl w:val="BA80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06A3B"/>
    <w:multiLevelType w:val="multilevel"/>
    <w:tmpl w:val="54CC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B767B"/>
    <w:multiLevelType w:val="multilevel"/>
    <w:tmpl w:val="56D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A7DA5"/>
    <w:multiLevelType w:val="multilevel"/>
    <w:tmpl w:val="DEEA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D53E9"/>
    <w:multiLevelType w:val="multilevel"/>
    <w:tmpl w:val="A116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0566D"/>
    <w:multiLevelType w:val="hybridMultilevel"/>
    <w:tmpl w:val="D0D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85A2C"/>
    <w:multiLevelType w:val="multilevel"/>
    <w:tmpl w:val="214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A3A17"/>
    <w:multiLevelType w:val="multilevel"/>
    <w:tmpl w:val="AA22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5"/>
  </w:num>
  <w:num w:numId="10">
    <w:abstractNumId w:val="21"/>
  </w:num>
  <w:num w:numId="11">
    <w:abstractNumId w:val="13"/>
  </w:num>
  <w:num w:numId="12">
    <w:abstractNumId w:val="14"/>
  </w:num>
  <w:num w:numId="13">
    <w:abstractNumId w:val="26"/>
  </w:num>
  <w:num w:numId="14">
    <w:abstractNumId w:val="1"/>
  </w:num>
  <w:num w:numId="15">
    <w:abstractNumId w:val="18"/>
  </w:num>
  <w:num w:numId="16">
    <w:abstractNumId w:val="23"/>
  </w:num>
  <w:num w:numId="17">
    <w:abstractNumId w:val="6"/>
  </w:num>
  <w:num w:numId="18">
    <w:abstractNumId w:val="5"/>
  </w:num>
  <w:num w:numId="19">
    <w:abstractNumId w:val="24"/>
  </w:num>
  <w:num w:numId="20">
    <w:abstractNumId w:val="22"/>
  </w:num>
  <w:num w:numId="21">
    <w:abstractNumId w:val="33"/>
  </w:num>
  <w:num w:numId="22">
    <w:abstractNumId w:val="19"/>
  </w:num>
  <w:num w:numId="23">
    <w:abstractNumId w:val="28"/>
  </w:num>
  <w:num w:numId="24">
    <w:abstractNumId w:val="10"/>
  </w:num>
  <w:num w:numId="25">
    <w:abstractNumId w:val="11"/>
  </w:num>
  <w:num w:numId="26">
    <w:abstractNumId w:val="4"/>
  </w:num>
  <w:num w:numId="27">
    <w:abstractNumId w:val="7"/>
  </w:num>
  <w:num w:numId="28">
    <w:abstractNumId w:val="31"/>
  </w:num>
  <w:num w:numId="29">
    <w:abstractNumId w:val="30"/>
  </w:num>
  <w:num w:numId="30">
    <w:abstractNumId w:val="20"/>
  </w:num>
  <w:num w:numId="31">
    <w:abstractNumId w:val="9"/>
  </w:num>
  <w:num w:numId="32">
    <w:abstractNumId w:val="27"/>
  </w:num>
  <w:num w:numId="33">
    <w:abstractNumId w:val="34"/>
  </w:num>
  <w:num w:numId="34">
    <w:abstractNumId w:val="16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9F"/>
    <w:rsid w:val="00021534"/>
    <w:rsid w:val="001879F1"/>
    <w:rsid w:val="001958CD"/>
    <w:rsid w:val="00365234"/>
    <w:rsid w:val="003D5584"/>
    <w:rsid w:val="005B4370"/>
    <w:rsid w:val="006E2C98"/>
    <w:rsid w:val="00774646"/>
    <w:rsid w:val="008706D7"/>
    <w:rsid w:val="009D2135"/>
    <w:rsid w:val="00A24250"/>
    <w:rsid w:val="00C31EA3"/>
    <w:rsid w:val="00DA0C64"/>
    <w:rsid w:val="00F1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F1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16B9F"/>
  </w:style>
  <w:style w:type="paragraph" w:styleId="a3">
    <w:name w:val="List Paragraph"/>
    <w:basedOn w:val="a"/>
    <w:uiPriority w:val="34"/>
    <w:qFormat/>
    <w:rsid w:val="00F16B9F"/>
    <w:pPr>
      <w:ind w:left="720"/>
      <w:contextualSpacing/>
    </w:pPr>
  </w:style>
  <w:style w:type="paragraph" w:customStyle="1" w:styleId="c11">
    <w:name w:val="c11"/>
    <w:basedOn w:val="a"/>
    <w:rsid w:val="00F1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F16B9F"/>
  </w:style>
  <w:style w:type="paragraph" w:customStyle="1" w:styleId="2">
    <w:name w:val="Обычный2"/>
    <w:rsid w:val="00F16B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6B9F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F16B9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2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6467</Words>
  <Characters>36865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2021-08-26T09:32:00Z</dcterms:created>
  <dcterms:modified xsi:type="dcterms:W3CDTF">2021-09-12T07:18:00Z</dcterms:modified>
</cp:coreProperties>
</file>